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DC" w:rsidRPr="002474DC" w:rsidRDefault="001509C3" w:rsidP="001509C3">
      <w:pPr>
        <w:shd w:val="clear" w:color="auto" w:fill="FFFFFF"/>
        <w:spacing w:before="375" w:after="375"/>
        <w:jc w:val="center"/>
        <w:outlineLvl w:val="2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4758CA">
        <w:rPr>
          <w:rFonts w:ascii="Arial" w:eastAsia="Times New Roman" w:hAnsi="Arial" w:cs="Arial"/>
          <w:b/>
          <w:color w:val="2C2A25"/>
          <w:lang w:eastAsia="pl-PL"/>
        </w:rPr>
        <w:t>REGUL</w:t>
      </w:r>
      <w:r w:rsidRPr="002474DC">
        <w:rPr>
          <w:rFonts w:ascii="Arial" w:eastAsia="Times New Roman" w:hAnsi="Arial" w:cs="Arial"/>
          <w:b/>
          <w:lang w:eastAsia="pl-PL"/>
        </w:rPr>
        <w:t>AMIN REKRUTACJI I UCZESTNICTWA W PROJEKCIE</w:t>
      </w:r>
      <w:r w:rsidR="0072456E">
        <w:rPr>
          <w:rFonts w:ascii="Arial" w:eastAsia="Times New Roman" w:hAnsi="Arial" w:cs="Arial"/>
          <w:b/>
          <w:lang w:eastAsia="pl-PL"/>
        </w:rPr>
        <w:t xml:space="preserve"> </w:t>
      </w:r>
      <w:r w:rsidR="0072456E">
        <w:rPr>
          <w:rFonts w:ascii="Arial" w:eastAsia="Times New Roman" w:hAnsi="Arial" w:cs="Arial"/>
          <w:b/>
          <w:lang w:eastAsia="pl-PL"/>
        </w:rPr>
        <w:br/>
        <w:t>"Dłoń - staże dla osób z niepełnosprawnością"</w:t>
      </w:r>
    </w:p>
    <w:p w:rsidR="001509C3" w:rsidRDefault="002474DC" w:rsidP="001509C3">
      <w:pPr>
        <w:shd w:val="clear" w:color="auto" w:fill="FFFFFF"/>
        <w:spacing w:before="100" w:beforeAutospacing="1"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>§1  </w:t>
      </w:r>
    </w:p>
    <w:p w:rsidR="002474DC" w:rsidRPr="002474DC" w:rsidRDefault="002474DC" w:rsidP="001509C3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>Postanowienia ogólne</w:t>
      </w:r>
    </w:p>
    <w:p w:rsidR="002474DC" w:rsidRPr="004758CA" w:rsidRDefault="002474DC" w:rsidP="004758CA">
      <w:pPr>
        <w:pStyle w:val="Akapitzlist"/>
        <w:numPr>
          <w:ilvl w:val="0"/>
          <w:numId w:val="1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Niniejszy Regulamin określa warunki rekrutacji i uczestnictwa w Projekcie pn. „Dłoń - staże dla osób z niepełnosprawnością”. Projekt jest współfinansowany przez Unię Europejską ze środków Europejskiego Funduszu Społecznego w ramach Regiona</w:t>
      </w:r>
      <w:r w:rsidR="000451A6">
        <w:rPr>
          <w:rFonts w:ascii="Arial" w:eastAsia="Times New Roman" w:hAnsi="Arial" w:cs="Arial"/>
          <w:lang w:eastAsia="pl-PL"/>
        </w:rPr>
        <w:t xml:space="preserve">lnego Programu Operacyjnego </w:t>
      </w:r>
      <w:r w:rsidRPr="004758CA">
        <w:rPr>
          <w:rFonts w:ascii="Arial" w:eastAsia="Times New Roman" w:hAnsi="Arial" w:cs="Arial"/>
          <w:lang w:eastAsia="pl-PL"/>
        </w:rPr>
        <w:t>Województwa Pomorskiego na lata 2014-2020</w:t>
      </w:r>
      <w:r w:rsidR="0072330F">
        <w:rPr>
          <w:rFonts w:ascii="Arial" w:eastAsia="Times New Roman" w:hAnsi="Arial" w:cs="Arial"/>
          <w:lang w:eastAsia="pl-PL"/>
        </w:rPr>
        <w:t>.</w:t>
      </w:r>
    </w:p>
    <w:p w:rsidR="002474DC" w:rsidRPr="004758CA" w:rsidRDefault="002474DC" w:rsidP="004758CA">
      <w:pPr>
        <w:pStyle w:val="Akapitzlist"/>
        <w:numPr>
          <w:ilvl w:val="0"/>
          <w:numId w:val="1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Celem Projektu  „Dłoń - staże dla osób z niepełnosprawnością” jest zwiększenie zatrudnienia osób dotkniętych i zagrożonych ubóstwem i wykluczeniem społecznym, przy wykorzystaniu  zindywidualizowanego wsparcia realizowanego w Projekcie w oparciu o ścieżkę reintegracji, skutkującego podniesieniem kwalifikacji 40 Uczestników/czek Projektu (20 kobiet i 20 mężczyzn), odbyciem 3 miesięcznego stażu  przez co najmniej 20 Uczestników/czek Projektu (10 kobiet i 10 mężczyzn) oraz podjęciem zatrudnienia przez co najmniej 5 Uczestników/czek Projektu (2 kobiet i 3 mężczyzn).</w:t>
      </w:r>
    </w:p>
    <w:p w:rsidR="002474DC" w:rsidRPr="004758CA" w:rsidRDefault="002474DC" w:rsidP="004758CA">
      <w:pPr>
        <w:pStyle w:val="Akapitzlist"/>
        <w:numPr>
          <w:ilvl w:val="0"/>
          <w:numId w:val="1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Projekt realizowany jest od 30.10.2018r. do 31.08.2020 r.</w:t>
      </w:r>
    </w:p>
    <w:p w:rsidR="002474DC" w:rsidRPr="004758CA" w:rsidRDefault="002474DC" w:rsidP="004758CA">
      <w:pPr>
        <w:pStyle w:val="Akapitzlist"/>
        <w:numPr>
          <w:ilvl w:val="0"/>
          <w:numId w:val="1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Miejsce realizacji Projektu: powiat kościerski.</w:t>
      </w:r>
    </w:p>
    <w:p w:rsidR="002474DC" w:rsidRPr="004758CA" w:rsidRDefault="002474DC" w:rsidP="004758CA">
      <w:pPr>
        <w:pStyle w:val="Akapitzlist"/>
        <w:numPr>
          <w:ilvl w:val="0"/>
          <w:numId w:val="1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Zajęcia realizowane w ramach Projektu odbyw</w:t>
      </w:r>
      <w:r w:rsidR="0075243F" w:rsidRPr="004758CA">
        <w:rPr>
          <w:rFonts w:ascii="Arial" w:eastAsia="Times New Roman" w:hAnsi="Arial" w:cs="Arial"/>
          <w:lang w:eastAsia="pl-PL"/>
        </w:rPr>
        <w:t>ać się będą w Centrum Aktywnej Integracji przy ul. Słonecznej 1 w Kościerzynie.</w:t>
      </w:r>
    </w:p>
    <w:p w:rsidR="002474DC" w:rsidRPr="00AB492B" w:rsidRDefault="002474DC" w:rsidP="00AB492B">
      <w:pPr>
        <w:pStyle w:val="Akapitzlist"/>
        <w:numPr>
          <w:ilvl w:val="0"/>
          <w:numId w:val="1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 xml:space="preserve">Projekt realizowany jest w przez Fundację </w:t>
      </w:r>
      <w:r w:rsidR="0075243F" w:rsidRPr="004758CA">
        <w:rPr>
          <w:rFonts w:ascii="Arial" w:eastAsia="Times New Roman" w:hAnsi="Arial" w:cs="Arial"/>
          <w:lang w:eastAsia="pl-PL"/>
        </w:rPr>
        <w:t>"Sprawni Inaczej"</w:t>
      </w:r>
      <w:r w:rsidRPr="004758CA">
        <w:rPr>
          <w:rFonts w:ascii="Arial" w:eastAsia="Times New Roman" w:hAnsi="Arial" w:cs="Arial"/>
          <w:lang w:eastAsia="pl-PL"/>
        </w:rPr>
        <w:t xml:space="preserve"> (Lider Pr</w:t>
      </w:r>
      <w:r w:rsidR="0075243F" w:rsidRPr="004758CA">
        <w:rPr>
          <w:rFonts w:ascii="Arial" w:eastAsia="Times New Roman" w:hAnsi="Arial" w:cs="Arial"/>
          <w:lang w:eastAsia="pl-PL"/>
        </w:rPr>
        <w:t>ojektu) i Powiatowe Centrum Pomocy Rodzinie w Kościerzynie (</w:t>
      </w:r>
      <w:r w:rsidRPr="004758CA">
        <w:rPr>
          <w:rFonts w:ascii="Arial" w:eastAsia="Times New Roman" w:hAnsi="Arial" w:cs="Arial"/>
          <w:lang w:eastAsia="pl-PL"/>
        </w:rPr>
        <w:t>Partner Projektu).</w:t>
      </w:r>
    </w:p>
    <w:p w:rsidR="004758CA" w:rsidRPr="002474DC" w:rsidRDefault="004758CA" w:rsidP="004758CA">
      <w:p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:rsidR="001509C3" w:rsidRPr="00E25440" w:rsidRDefault="002474DC" w:rsidP="004758CA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E25440">
        <w:rPr>
          <w:rFonts w:ascii="Arial" w:eastAsia="Times New Roman" w:hAnsi="Arial" w:cs="Arial"/>
          <w:b/>
          <w:lang w:eastAsia="pl-PL"/>
        </w:rPr>
        <w:t xml:space="preserve">§2 </w:t>
      </w:r>
    </w:p>
    <w:p w:rsidR="001A1A56" w:rsidRPr="002474DC" w:rsidRDefault="002474DC" w:rsidP="004758CA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>Pojęcia</w:t>
      </w:r>
    </w:p>
    <w:p w:rsidR="002474DC" w:rsidRPr="004758CA" w:rsidRDefault="002474DC" w:rsidP="004758CA">
      <w:pPr>
        <w:pStyle w:val="Akapitzlist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 xml:space="preserve">Projekt - </w:t>
      </w:r>
      <w:r w:rsidR="0075243F" w:rsidRPr="004758CA">
        <w:rPr>
          <w:rFonts w:ascii="Arial" w:eastAsia="Times New Roman" w:hAnsi="Arial" w:cs="Arial"/>
          <w:lang w:eastAsia="pl-PL"/>
        </w:rPr>
        <w:t>„Dłoń - staże dla osób z niepełnosprawnością”</w:t>
      </w:r>
      <w:r w:rsidR="0009342F">
        <w:rPr>
          <w:rFonts w:ascii="Arial" w:eastAsia="Times New Roman" w:hAnsi="Arial" w:cs="Arial"/>
          <w:lang w:eastAsia="pl-PL"/>
        </w:rPr>
        <w:t>,</w:t>
      </w:r>
    </w:p>
    <w:p w:rsidR="0075243F" w:rsidRPr="004758CA" w:rsidRDefault="002474DC" w:rsidP="004758CA">
      <w:pPr>
        <w:pStyle w:val="Akapitzlist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 xml:space="preserve">Regulamin - Regulamin rekrutacji i uczestnictwa w Projekcie </w:t>
      </w:r>
      <w:r w:rsidR="0075243F" w:rsidRPr="004758CA">
        <w:rPr>
          <w:rFonts w:ascii="Arial" w:eastAsia="Times New Roman" w:hAnsi="Arial" w:cs="Arial"/>
          <w:lang w:eastAsia="pl-PL"/>
        </w:rPr>
        <w:t>„Dłoń - staże dla osób z niepełnosprawnością”</w:t>
      </w:r>
      <w:r w:rsidR="0009342F">
        <w:rPr>
          <w:rFonts w:ascii="Arial" w:eastAsia="Times New Roman" w:hAnsi="Arial" w:cs="Arial"/>
          <w:lang w:eastAsia="pl-PL"/>
        </w:rPr>
        <w:t>,</w:t>
      </w:r>
    </w:p>
    <w:p w:rsidR="002474DC" w:rsidRPr="00F03EAB" w:rsidRDefault="002474DC" w:rsidP="00F03EAB">
      <w:pPr>
        <w:pStyle w:val="Akapitzlist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 xml:space="preserve">Osoba niepełnosprawna - osoby niepełnosprawne w rozumieniu ustawy z dnia 27 sierpnia 1997 r. o rehabilitacji zawodowej i społecznej oraz zatrudnianiu </w:t>
      </w:r>
      <w:r w:rsidR="00F03EAB">
        <w:rPr>
          <w:rFonts w:ascii="Arial" w:eastAsia="Times New Roman" w:hAnsi="Arial" w:cs="Arial"/>
          <w:lang w:eastAsia="pl-PL"/>
        </w:rPr>
        <w:t>osób niepełnosprawnych</w:t>
      </w:r>
      <w:r w:rsidRPr="00F03EAB">
        <w:rPr>
          <w:rFonts w:ascii="Arial" w:eastAsia="Times New Roman" w:hAnsi="Arial" w:cs="Arial"/>
          <w:lang w:eastAsia="pl-PL"/>
        </w:rPr>
        <w:t xml:space="preserve">, a także osoby z zaburzeniami psychicznymi, w rozumieniu ustawy z dnia 19 sierpnia 1994r. </w:t>
      </w:r>
      <w:r w:rsidR="00F03EAB">
        <w:rPr>
          <w:rFonts w:ascii="Arial" w:eastAsia="Times New Roman" w:hAnsi="Arial" w:cs="Arial"/>
          <w:lang w:eastAsia="pl-PL"/>
        </w:rPr>
        <w:t>o ochronie zdrowia psychicznego</w:t>
      </w:r>
      <w:r w:rsidRPr="00F03EAB">
        <w:rPr>
          <w:rFonts w:ascii="Arial" w:eastAsia="Times New Roman" w:hAnsi="Arial" w:cs="Arial"/>
          <w:lang w:eastAsia="pl-PL"/>
        </w:rPr>
        <w:t>,</w:t>
      </w:r>
    </w:p>
    <w:p w:rsidR="002474DC" w:rsidRPr="004758CA" w:rsidRDefault="002474DC" w:rsidP="004758CA">
      <w:pPr>
        <w:pStyle w:val="Akapitzlist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Uczestnik/czka – to osoba, która:</w:t>
      </w:r>
    </w:p>
    <w:p w:rsidR="002474DC" w:rsidRPr="002474DC" w:rsidRDefault="004758CA" w:rsidP="004758CA">
      <w:pPr>
        <w:shd w:val="clear" w:color="auto" w:fill="FFFFFF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  </w:t>
      </w:r>
      <w:r w:rsidR="002474DC" w:rsidRPr="002474DC">
        <w:rPr>
          <w:rFonts w:ascii="Arial" w:eastAsia="Times New Roman" w:hAnsi="Arial" w:cs="Arial"/>
          <w:lang w:eastAsia="pl-PL"/>
        </w:rPr>
        <w:t>spełnia kryteria dostępu tj.:</w:t>
      </w:r>
    </w:p>
    <w:p w:rsidR="002474DC" w:rsidRPr="002474DC" w:rsidRDefault="002474DC" w:rsidP="004758CA">
      <w:pPr>
        <w:numPr>
          <w:ilvl w:val="0"/>
          <w:numId w:val="2"/>
        </w:numPr>
        <w:shd w:val="clear" w:color="auto" w:fill="FFFFFF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474DC">
        <w:rPr>
          <w:rFonts w:ascii="Arial" w:eastAsia="Times New Roman" w:hAnsi="Arial" w:cs="Arial"/>
          <w:lang w:eastAsia="pl-PL"/>
        </w:rPr>
        <w:t xml:space="preserve">zamieszkuje na terenie </w:t>
      </w:r>
      <w:r w:rsidR="0075243F">
        <w:rPr>
          <w:rFonts w:ascii="Arial" w:eastAsia="Times New Roman" w:hAnsi="Arial" w:cs="Arial"/>
          <w:lang w:eastAsia="pl-PL"/>
        </w:rPr>
        <w:t>powiatu kościerskiego;</w:t>
      </w:r>
    </w:p>
    <w:p w:rsidR="002474DC" w:rsidRPr="003B1088" w:rsidRDefault="0075243F" w:rsidP="003B1088">
      <w:pPr>
        <w:numPr>
          <w:ilvl w:val="0"/>
          <w:numId w:val="2"/>
        </w:numPr>
        <w:shd w:val="clear" w:color="auto" w:fill="FFFFFF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jest osobą </w:t>
      </w:r>
      <w:r w:rsidRPr="002474DC">
        <w:rPr>
          <w:rFonts w:ascii="Arial" w:eastAsia="Times New Roman" w:hAnsi="Arial" w:cs="Arial"/>
          <w:lang w:eastAsia="pl-PL"/>
        </w:rPr>
        <w:t>z niepełnosprawnością</w:t>
      </w:r>
      <w:r w:rsidR="003B1088">
        <w:rPr>
          <w:rFonts w:ascii="Arial" w:eastAsia="Times New Roman" w:hAnsi="Arial" w:cs="Arial"/>
          <w:lang w:eastAsia="pl-PL"/>
        </w:rPr>
        <w:t xml:space="preserve"> - </w:t>
      </w:r>
      <w:r w:rsidR="003B1088" w:rsidRPr="003B1088">
        <w:rPr>
          <w:rFonts w:ascii="Arial" w:hAnsi="Arial" w:cs="Arial"/>
        </w:rPr>
        <w:t xml:space="preserve">o znacznym stopniu niepełnosprawności/ </w:t>
      </w:r>
      <w:r w:rsidR="003B1088">
        <w:rPr>
          <w:rFonts w:ascii="Arial" w:eastAsia="Times New Roman" w:hAnsi="Arial" w:cs="Arial"/>
          <w:lang w:eastAsia="pl-PL"/>
        </w:rPr>
        <w:br/>
      </w:r>
      <w:r w:rsidR="003B1088" w:rsidRPr="003B1088">
        <w:rPr>
          <w:rFonts w:ascii="Arial" w:hAnsi="Arial" w:cs="Arial"/>
        </w:rPr>
        <w:t xml:space="preserve">z niepełnosprawnością intelektualną (w tym z zaburzeniami psychicznymi)/ </w:t>
      </w:r>
      <w:r w:rsidR="003B1088">
        <w:rPr>
          <w:rFonts w:ascii="Arial" w:hAnsi="Arial" w:cs="Arial"/>
        </w:rPr>
        <w:br/>
      </w:r>
      <w:r w:rsidR="003B1088" w:rsidRPr="003B1088">
        <w:rPr>
          <w:rFonts w:ascii="Arial" w:hAnsi="Arial" w:cs="Arial"/>
        </w:rPr>
        <w:t>z niepełosprawnościami sprzężonymi/ z całościowymi zaburzeniami rozwojowymi.</w:t>
      </w:r>
    </w:p>
    <w:p w:rsidR="00AC5DAD" w:rsidRDefault="00AC5DAD" w:rsidP="004758CA">
      <w:pPr>
        <w:numPr>
          <w:ilvl w:val="0"/>
          <w:numId w:val="2"/>
        </w:numPr>
        <w:shd w:val="clear" w:color="auto" w:fill="FFFFFF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osobą bezrobotną lub bierną zawodowo.</w:t>
      </w:r>
    </w:p>
    <w:p w:rsidR="002474DC" w:rsidRPr="002474DC" w:rsidRDefault="004758CA" w:rsidP="004758CA">
      <w:pPr>
        <w:shd w:val="clear" w:color="auto" w:fill="FFFFFF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  </w:t>
      </w:r>
      <w:r w:rsidR="002474DC" w:rsidRPr="002474DC">
        <w:rPr>
          <w:rFonts w:ascii="Arial" w:eastAsia="Times New Roman" w:hAnsi="Arial" w:cs="Arial"/>
          <w:lang w:eastAsia="pl-PL"/>
        </w:rPr>
        <w:t>została zakwalifikowana do udziału w Projekcie w oparciu o Regulamin rekrutacji i udziału w Projekcie</w:t>
      </w:r>
    </w:p>
    <w:p w:rsidR="002474DC" w:rsidRPr="002474DC" w:rsidRDefault="004758CA" w:rsidP="004758CA">
      <w:pPr>
        <w:shd w:val="clear" w:color="auto" w:fill="FFFFFF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c)   </w:t>
      </w:r>
      <w:r w:rsidR="002474DC" w:rsidRPr="002474DC">
        <w:rPr>
          <w:rFonts w:ascii="Arial" w:eastAsia="Times New Roman" w:hAnsi="Arial" w:cs="Arial"/>
          <w:lang w:eastAsia="pl-PL"/>
        </w:rPr>
        <w:t>złożyła formularz zgłoszeniowy, przeszła pomyślnie proces rekrutacji;</w:t>
      </w:r>
    </w:p>
    <w:p w:rsidR="002474DC" w:rsidRPr="002474DC" w:rsidRDefault="002474DC" w:rsidP="004758CA">
      <w:pPr>
        <w:shd w:val="clear" w:color="auto" w:fill="FFFFFF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474DC">
        <w:rPr>
          <w:rFonts w:ascii="Arial" w:eastAsia="Times New Roman" w:hAnsi="Arial" w:cs="Arial"/>
          <w:lang w:eastAsia="pl-PL"/>
        </w:rPr>
        <w:t>d</w:t>
      </w:r>
      <w:r w:rsidR="004758CA">
        <w:rPr>
          <w:rFonts w:ascii="Arial" w:eastAsia="Times New Roman" w:hAnsi="Arial" w:cs="Arial"/>
          <w:lang w:eastAsia="pl-PL"/>
        </w:rPr>
        <w:t>)   </w:t>
      </w:r>
      <w:r w:rsidRPr="002474DC">
        <w:rPr>
          <w:rFonts w:ascii="Arial" w:eastAsia="Times New Roman" w:hAnsi="Arial" w:cs="Arial"/>
          <w:lang w:eastAsia="pl-PL"/>
        </w:rPr>
        <w:t>po</w:t>
      </w:r>
      <w:r w:rsidR="0075243F" w:rsidRPr="0075243F">
        <w:rPr>
          <w:rFonts w:ascii="Arial" w:eastAsia="Times New Roman" w:hAnsi="Arial" w:cs="Arial"/>
          <w:lang w:eastAsia="pl-PL"/>
        </w:rPr>
        <w:t xml:space="preserve">dpisała </w:t>
      </w:r>
      <w:r w:rsidRPr="002474DC">
        <w:rPr>
          <w:rFonts w:ascii="Arial" w:eastAsia="Times New Roman" w:hAnsi="Arial" w:cs="Arial"/>
          <w:lang w:eastAsia="pl-PL"/>
        </w:rPr>
        <w:t>deklar</w:t>
      </w:r>
      <w:r w:rsidR="00B17EB1">
        <w:rPr>
          <w:rFonts w:ascii="Arial" w:eastAsia="Times New Roman" w:hAnsi="Arial" w:cs="Arial"/>
          <w:lang w:eastAsia="pl-PL"/>
        </w:rPr>
        <w:t xml:space="preserve">ację uczestnictwa w projekcie i </w:t>
      </w:r>
      <w:r w:rsidRPr="002474DC">
        <w:rPr>
          <w:rFonts w:ascii="Arial" w:eastAsia="Times New Roman" w:hAnsi="Arial" w:cs="Arial"/>
          <w:lang w:eastAsia="pl-PL"/>
        </w:rPr>
        <w:t>inne wymagane dokumenty</w:t>
      </w:r>
      <w:r w:rsidR="004758CA">
        <w:rPr>
          <w:rFonts w:ascii="Arial" w:eastAsia="Times New Roman" w:hAnsi="Arial" w:cs="Arial"/>
          <w:lang w:eastAsia="pl-PL"/>
        </w:rPr>
        <w:t>.</w:t>
      </w:r>
    </w:p>
    <w:p w:rsidR="00AA2DD0" w:rsidRDefault="00AA2DD0" w:rsidP="00B17EB1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lang w:eastAsia="pl-PL"/>
        </w:rPr>
      </w:pPr>
    </w:p>
    <w:p w:rsidR="003B1088" w:rsidRDefault="003B1088" w:rsidP="00B17EB1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lang w:eastAsia="pl-PL"/>
        </w:rPr>
      </w:pPr>
    </w:p>
    <w:p w:rsidR="003B1088" w:rsidRDefault="003B1088" w:rsidP="00B17EB1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lang w:eastAsia="pl-PL"/>
        </w:rPr>
      </w:pPr>
    </w:p>
    <w:p w:rsidR="003B1088" w:rsidRDefault="003B1088" w:rsidP="00B17EB1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lang w:eastAsia="pl-PL"/>
        </w:rPr>
      </w:pPr>
    </w:p>
    <w:p w:rsidR="001509C3" w:rsidRDefault="002474DC" w:rsidP="004758CA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lastRenderedPageBreak/>
        <w:t xml:space="preserve">§3 </w:t>
      </w:r>
    </w:p>
    <w:p w:rsidR="004758CA" w:rsidRPr="002474DC" w:rsidRDefault="002474DC" w:rsidP="004758CA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>Zasady uczestnictwa w Projekcie</w:t>
      </w:r>
    </w:p>
    <w:p w:rsidR="002474DC" w:rsidRPr="004758CA" w:rsidRDefault="002474DC" w:rsidP="004758CA">
      <w:pPr>
        <w:pStyle w:val="Akapitzlist"/>
        <w:numPr>
          <w:ilvl w:val="0"/>
          <w:numId w:val="17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Kandydaci/tki, którzy/re chcą uczestniczyć w Projekcie, muszą spełnić łącznie niżej wymienione warunki formalne:</w:t>
      </w:r>
    </w:p>
    <w:p w:rsidR="0075243F" w:rsidRPr="004758CA" w:rsidRDefault="002474DC" w:rsidP="000E4842">
      <w:pPr>
        <w:pStyle w:val="Akapitzlist"/>
        <w:numPr>
          <w:ilvl w:val="1"/>
          <w:numId w:val="17"/>
        </w:numPr>
        <w:shd w:val="clear" w:color="auto" w:fill="FFFFFF"/>
        <w:spacing w:after="0"/>
        <w:ind w:left="426" w:firstLine="0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 xml:space="preserve">zamieszkiwać na terenie </w:t>
      </w:r>
      <w:r w:rsidR="0075243F" w:rsidRPr="004758CA">
        <w:rPr>
          <w:rFonts w:ascii="Arial" w:eastAsia="Times New Roman" w:hAnsi="Arial" w:cs="Arial"/>
          <w:lang w:eastAsia="pl-PL"/>
        </w:rPr>
        <w:t>powiatu kościerskiego</w:t>
      </w:r>
      <w:r w:rsidR="000E4842">
        <w:rPr>
          <w:rFonts w:ascii="Arial" w:eastAsia="Times New Roman" w:hAnsi="Arial" w:cs="Arial"/>
          <w:lang w:eastAsia="pl-PL"/>
        </w:rPr>
        <w:t>,</w:t>
      </w:r>
    </w:p>
    <w:p w:rsidR="000E4842" w:rsidRDefault="002474DC" w:rsidP="000E4842">
      <w:pPr>
        <w:pStyle w:val="Akapitzlist"/>
        <w:numPr>
          <w:ilvl w:val="1"/>
          <w:numId w:val="17"/>
        </w:numPr>
        <w:shd w:val="clear" w:color="auto" w:fill="FFFFFF"/>
        <w:spacing w:after="0"/>
        <w:ind w:left="426" w:firstLine="0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posiadać status osoby niepełnosprawnej</w:t>
      </w:r>
      <w:r w:rsidR="001E7852">
        <w:rPr>
          <w:rFonts w:ascii="Arial" w:eastAsia="Times New Roman" w:hAnsi="Arial" w:cs="Arial"/>
          <w:lang w:eastAsia="pl-PL"/>
        </w:rPr>
        <w:t xml:space="preserve"> - </w:t>
      </w:r>
      <w:r w:rsidR="001E7852" w:rsidRPr="003B1088">
        <w:rPr>
          <w:rFonts w:ascii="Arial" w:hAnsi="Arial" w:cs="Arial"/>
        </w:rPr>
        <w:t xml:space="preserve">o znacznym stopniu niepełnosprawności/ </w:t>
      </w:r>
      <w:r w:rsidR="001E7852">
        <w:rPr>
          <w:rFonts w:ascii="Arial" w:eastAsia="Times New Roman" w:hAnsi="Arial" w:cs="Arial"/>
          <w:lang w:eastAsia="pl-PL"/>
        </w:rPr>
        <w:br/>
      </w:r>
      <w:r w:rsidR="001E7852" w:rsidRPr="003B1088">
        <w:rPr>
          <w:rFonts w:ascii="Arial" w:hAnsi="Arial" w:cs="Arial"/>
        </w:rPr>
        <w:t xml:space="preserve">z niepełnosprawnością intelektualną (w tym z zaburzeniami psychicznymi)/ </w:t>
      </w:r>
      <w:r w:rsidR="001E7852">
        <w:rPr>
          <w:rFonts w:ascii="Arial" w:hAnsi="Arial" w:cs="Arial"/>
        </w:rPr>
        <w:br/>
      </w:r>
      <w:r w:rsidR="001E7852" w:rsidRPr="003B1088">
        <w:rPr>
          <w:rFonts w:ascii="Arial" w:hAnsi="Arial" w:cs="Arial"/>
        </w:rPr>
        <w:t>z niepełosprawnościami sprzężonymi/ z całościowymi zaburzeniami rozwojowymi</w:t>
      </w:r>
      <w:r w:rsidR="000E4842">
        <w:rPr>
          <w:rFonts w:ascii="Arial" w:eastAsia="Times New Roman" w:hAnsi="Arial" w:cs="Arial"/>
          <w:lang w:eastAsia="pl-PL"/>
        </w:rPr>
        <w:t>,</w:t>
      </w:r>
    </w:p>
    <w:p w:rsidR="002474DC" w:rsidRPr="004758CA" w:rsidRDefault="000E4842" w:rsidP="000E4842">
      <w:pPr>
        <w:pStyle w:val="Akapitzlist"/>
        <w:numPr>
          <w:ilvl w:val="1"/>
          <w:numId w:val="17"/>
        </w:numPr>
        <w:shd w:val="clear" w:color="auto" w:fill="FFFFFF"/>
        <w:spacing w:after="0"/>
        <w:ind w:left="426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być osobą bezrobotną lub bierną zawodowo.</w:t>
      </w:r>
      <w:r w:rsidR="002474DC" w:rsidRPr="004758CA">
        <w:rPr>
          <w:rFonts w:ascii="Arial" w:eastAsia="Times New Roman" w:hAnsi="Arial" w:cs="Arial"/>
          <w:lang w:eastAsia="pl-PL"/>
        </w:rPr>
        <w:t xml:space="preserve"> </w:t>
      </w:r>
    </w:p>
    <w:p w:rsidR="002474DC" w:rsidRPr="004758CA" w:rsidRDefault="002474DC" w:rsidP="004758CA">
      <w:pPr>
        <w:pStyle w:val="Akapitzlist"/>
        <w:numPr>
          <w:ilvl w:val="0"/>
          <w:numId w:val="17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Osoba zainteresowana uczestnictwem w Projekcie jest zobowiązana do przedłożenia w trakcie procesu rekrutacji następujących dokumentów:</w:t>
      </w:r>
    </w:p>
    <w:p w:rsidR="002474DC" w:rsidRPr="004758CA" w:rsidRDefault="00AA2DD0" w:rsidP="000E4842">
      <w:pPr>
        <w:pStyle w:val="Akapitzlist"/>
        <w:numPr>
          <w:ilvl w:val="1"/>
          <w:numId w:val="17"/>
        </w:numPr>
        <w:shd w:val="clear" w:color="auto" w:fill="FFFFFF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formularza zgłoszenioweg</w:t>
      </w:r>
      <w:r w:rsidR="0072330F">
        <w:rPr>
          <w:rFonts w:ascii="Arial" w:eastAsia="Times New Roman" w:hAnsi="Arial" w:cs="Arial"/>
          <w:lang w:eastAsia="pl-PL"/>
        </w:rPr>
        <w:t>o</w:t>
      </w:r>
      <w:r w:rsidR="000E4842">
        <w:rPr>
          <w:rFonts w:ascii="Arial" w:eastAsia="Times New Roman" w:hAnsi="Arial" w:cs="Arial"/>
          <w:lang w:eastAsia="pl-PL"/>
        </w:rPr>
        <w:t xml:space="preserve">, który stanowi załącznik do </w:t>
      </w:r>
      <w:r w:rsidR="0072330F">
        <w:rPr>
          <w:rFonts w:ascii="Arial" w:eastAsia="Times New Roman" w:hAnsi="Arial" w:cs="Arial"/>
          <w:lang w:eastAsia="pl-PL"/>
        </w:rPr>
        <w:t>niniejszego Regulaminu</w:t>
      </w:r>
      <w:r w:rsidR="002474DC" w:rsidRPr="004758CA">
        <w:rPr>
          <w:rFonts w:ascii="Arial" w:eastAsia="Times New Roman" w:hAnsi="Arial" w:cs="Arial"/>
          <w:lang w:eastAsia="pl-PL"/>
        </w:rPr>
        <w:t>;</w:t>
      </w:r>
    </w:p>
    <w:p w:rsidR="002474DC" w:rsidRPr="004758CA" w:rsidRDefault="002474DC" w:rsidP="000E4842">
      <w:pPr>
        <w:pStyle w:val="Akapitzlist"/>
        <w:numPr>
          <w:ilvl w:val="1"/>
          <w:numId w:val="17"/>
        </w:numPr>
        <w:shd w:val="clear" w:color="auto" w:fill="FFFFFF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dokumentu potwierdzającego status osoby z niepełnospra</w:t>
      </w:r>
      <w:r w:rsidR="0009342F">
        <w:rPr>
          <w:rFonts w:ascii="Arial" w:eastAsia="Times New Roman" w:hAnsi="Arial" w:cs="Arial"/>
          <w:lang w:eastAsia="pl-PL"/>
        </w:rPr>
        <w:t>wnością:</w:t>
      </w:r>
      <w:r w:rsidRPr="004758CA">
        <w:rPr>
          <w:rFonts w:ascii="Arial" w:eastAsia="Times New Roman" w:hAnsi="Arial" w:cs="Arial"/>
          <w:lang w:eastAsia="pl-PL"/>
        </w:rPr>
        <w:t>  orzeczenie o stopniu niepełnosprawności/ zaświadczenie lekarskie – jeśli dotyczy</w:t>
      </w:r>
      <w:r w:rsidR="000E4842">
        <w:rPr>
          <w:rFonts w:ascii="Arial" w:eastAsia="Times New Roman" w:hAnsi="Arial" w:cs="Arial"/>
          <w:lang w:eastAsia="pl-PL"/>
        </w:rPr>
        <w:t>.</w:t>
      </w:r>
    </w:p>
    <w:p w:rsidR="002474DC" w:rsidRPr="002474DC" w:rsidRDefault="002474DC" w:rsidP="004758CA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1509C3" w:rsidRDefault="002474DC" w:rsidP="000E4842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 xml:space="preserve">§4 </w:t>
      </w:r>
    </w:p>
    <w:p w:rsidR="000E4842" w:rsidRPr="002474DC" w:rsidRDefault="002474DC" w:rsidP="000E4842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>Zasady rekrutacji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Postępowanie rekrutacyjne jest obligatoryjne dla osób deklarujących udział w Projekcie.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Rekrutacja zostanie przeprowadzona zgodnie z polityką równych szans.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W ramach działań rekrut</w:t>
      </w:r>
      <w:r w:rsidR="00A15370" w:rsidRPr="000E4842">
        <w:rPr>
          <w:rFonts w:ascii="Arial" w:eastAsia="Times New Roman" w:hAnsi="Arial" w:cs="Arial"/>
          <w:lang w:eastAsia="pl-PL"/>
        </w:rPr>
        <w:t>acyjnych przewiduje się nabór 40 Uczestników/czek Projektu (20 kobiet i 20</w:t>
      </w:r>
      <w:r w:rsidRPr="000E4842">
        <w:rPr>
          <w:rFonts w:ascii="Arial" w:eastAsia="Times New Roman" w:hAnsi="Arial" w:cs="Arial"/>
          <w:lang w:eastAsia="pl-PL"/>
        </w:rPr>
        <w:t xml:space="preserve"> mężczyzn)</w:t>
      </w:r>
      <w:r w:rsidR="00A15370" w:rsidRPr="000E4842">
        <w:rPr>
          <w:rFonts w:ascii="Arial" w:eastAsia="Times New Roman" w:hAnsi="Arial" w:cs="Arial"/>
          <w:lang w:eastAsia="pl-PL"/>
        </w:rPr>
        <w:t>.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Rekrutacja ma charakter ciągły i roz</w:t>
      </w:r>
      <w:r w:rsidR="00A15370" w:rsidRPr="000E4842">
        <w:rPr>
          <w:rFonts w:ascii="Arial" w:eastAsia="Times New Roman" w:hAnsi="Arial" w:cs="Arial"/>
          <w:lang w:eastAsia="pl-PL"/>
        </w:rPr>
        <w:t xml:space="preserve">pocznie się </w:t>
      </w:r>
      <w:r w:rsidR="00A15370" w:rsidRPr="00642638">
        <w:rPr>
          <w:rFonts w:ascii="Arial" w:eastAsia="Times New Roman" w:hAnsi="Arial" w:cs="Arial"/>
          <w:lang w:eastAsia="pl-PL"/>
        </w:rPr>
        <w:t>od</w:t>
      </w:r>
      <w:r w:rsidR="00642638" w:rsidRPr="00642638">
        <w:rPr>
          <w:rFonts w:ascii="Arial" w:eastAsia="Times New Roman" w:hAnsi="Arial" w:cs="Arial"/>
          <w:lang w:eastAsia="pl-PL"/>
        </w:rPr>
        <w:t xml:space="preserve"> 10</w:t>
      </w:r>
      <w:r w:rsidRPr="00642638">
        <w:rPr>
          <w:rFonts w:ascii="Arial" w:eastAsia="Times New Roman" w:hAnsi="Arial" w:cs="Arial"/>
          <w:lang w:eastAsia="pl-PL"/>
        </w:rPr>
        <w:t xml:space="preserve"> </w:t>
      </w:r>
      <w:r w:rsidR="00A15370" w:rsidRPr="00642638">
        <w:rPr>
          <w:rFonts w:ascii="Arial" w:eastAsia="Times New Roman" w:hAnsi="Arial" w:cs="Arial"/>
          <w:lang w:eastAsia="pl-PL"/>
        </w:rPr>
        <w:t>stycznia</w:t>
      </w:r>
      <w:r w:rsidR="00A15370" w:rsidRPr="000E4842">
        <w:rPr>
          <w:rFonts w:ascii="Arial" w:eastAsia="Times New Roman" w:hAnsi="Arial" w:cs="Arial"/>
          <w:lang w:eastAsia="pl-PL"/>
        </w:rPr>
        <w:t xml:space="preserve"> 2019</w:t>
      </w:r>
      <w:r w:rsidR="001A1A56">
        <w:rPr>
          <w:rFonts w:ascii="Arial" w:eastAsia="Times New Roman" w:hAnsi="Arial" w:cs="Arial"/>
          <w:lang w:eastAsia="pl-PL"/>
        </w:rPr>
        <w:t>r.</w:t>
      </w:r>
      <w:r w:rsidRPr="000E4842">
        <w:rPr>
          <w:rFonts w:ascii="Arial" w:eastAsia="Times New Roman" w:hAnsi="Arial" w:cs="Arial"/>
          <w:lang w:eastAsia="pl-PL"/>
        </w:rPr>
        <w:t xml:space="preserve"> Przewidywany termin zakończenia działań rekrutacyjnych to </w:t>
      </w:r>
      <w:r w:rsidR="00D0058F" w:rsidRPr="00D0058F">
        <w:rPr>
          <w:rFonts w:ascii="Arial" w:eastAsia="Times New Roman" w:hAnsi="Arial" w:cs="Arial"/>
          <w:lang w:eastAsia="pl-PL"/>
        </w:rPr>
        <w:t>pierwszy</w:t>
      </w:r>
      <w:r w:rsidRPr="00D0058F">
        <w:rPr>
          <w:rFonts w:ascii="Arial" w:eastAsia="Times New Roman" w:hAnsi="Arial" w:cs="Arial"/>
          <w:lang w:eastAsia="pl-PL"/>
        </w:rPr>
        <w:t xml:space="preserve"> kwartał 20</w:t>
      </w:r>
      <w:r w:rsidR="00D0058F" w:rsidRPr="00D0058F">
        <w:rPr>
          <w:rFonts w:ascii="Arial" w:eastAsia="Times New Roman" w:hAnsi="Arial" w:cs="Arial"/>
          <w:lang w:eastAsia="pl-PL"/>
        </w:rPr>
        <w:t>20</w:t>
      </w:r>
      <w:r w:rsidRPr="00D0058F">
        <w:rPr>
          <w:rFonts w:ascii="Arial" w:eastAsia="Times New Roman" w:hAnsi="Arial" w:cs="Arial"/>
          <w:lang w:eastAsia="pl-PL"/>
        </w:rPr>
        <w:t>r</w:t>
      </w:r>
      <w:r w:rsidRPr="000E4842">
        <w:rPr>
          <w:rFonts w:ascii="Arial" w:eastAsia="Times New Roman" w:hAnsi="Arial" w:cs="Arial"/>
          <w:lang w:eastAsia="pl-PL"/>
        </w:rPr>
        <w:t>.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Organizatorzy naboru zastrzegają sobie prawo do wcześniejszego zakończenia naboru w momencie zrekrutowania zakładanej liczby Uczestników/czek Projektu.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Procedura rekrutacji obejmuje następujące etapy:</w:t>
      </w:r>
    </w:p>
    <w:p w:rsidR="002474DC" w:rsidRPr="000E4842" w:rsidRDefault="002474DC" w:rsidP="00D0058F">
      <w:pPr>
        <w:pStyle w:val="Akapitzlist"/>
        <w:numPr>
          <w:ilvl w:val="0"/>
          <w:numId w:val="20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Etap pierwszy: przyjmowanie zgłoszeń:</w:t>
      </w:r>
    </w:p>
    <w:p w:rsidR="002474DC" w:rsidRPr="00AB492B" w:rsidRDefault="002474DC" w:rsidP="00AB492B">
      <w:pPr>
        <w:pStyle w:val="Akapitzlist"/>
        <w:numPr>
          <w:ilvl w:val="0"/>
          <w:numId w:val="21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 xml:space="preserve">poprzez wypełnienie formularza zgłoszeniowego, dostępnego </w:t>
      </w:r>
      <w:r w:rsidR="00AB492B">
        <w:rPr>
          <w:rFonts w:ascii="Arial" w:eastAsia="Times New Roman" w:hAnsi="Arial" w:cs="Arial"/>
          <w:lang w:eastAsia="pl-PL"/>
        </w:rPr>
        <w:t>na stronach internetowych</w:t>
      </w:r>
      <w:r w:rsidRPr="000E4842">
        <w:rPr>
          <w:rFonts w:ascii="Arial" w:eastAsia="Times New Roman" w:hAnsi="Arial" w:cs="Arial"/>
          <w:lang w:eastAsia="pl-PL"/>
        </w:rPr>
        <w:t xml:space="preserve">: </w:t>
      </w:r>
      <w:r w:rsidR="005E0C54">
        <w:rPr>
          <w:rFonts w:ascii="Arial" w:eastAsia="Times New Roman" w:hAnsi="Arial" w:cs="Arial"/>
          <w:lang w:eastAsia="pl-PL"/>
        </w:rPr>
        <w:t>www.</w:t>
      </w:r>
      <w:hyperlink r:id="rId7" w:history="1">
        <w:r w:rsidR="00A15370" w:rsidRPr="006E47E1">
          <w:rPr>
            <w:rFonts w:ascii="Arial" w:eastAsia="Times New Roman" w:hAnsi="Arial" w:cs="Arial"/>
            <w:lang w:eastAsia="pl-PL"/>
          </w:rPr>
          <w:t>fsi.gda.pl</w:t>
        </w:r>
      </w:hyperlink>
      <w:r w:rsidR="00AB492B">
        <w:rPr>
          <w:rFonts w:ascii="Arial" w:eastAsia="Times New Roman" w:hAnsi="Arial" w:cs="Arial"/>
          <w:lang w:eastAsia="pl-PL"/>
        </w:rPr>
        <w:t xml:space="preserve"> i</w:t>
      </w:r>
      <w:r w:rsidR="006E47E1">
        <w:rPr>
          <w:rFonts w:ascii="Arial" w:eastAsia="Times New Roman" w:hAnsi="Arial" w:cs="Arial"/>
          <w:lang w:eastAsia="pl-PL"/>
        </w:rPr>
        <w:t xml:space="preserve"> </w:t>
      </w:r>
      <w:r w:rsidR="005E0C54">
        <w:rPr>
          <w:rFonts w:ascii="Arial" w:eastAsia="Times New Roman" w:hAnsi="Arial" w:cs="Arial"/>
          <w:lang w:eastAsia="pl-PL"/>
        </w:rPr>
        <w:t>www.</w:t>
      </w:r>
      <w:r w:rsidR="00AB492B">
        <w:rPr>
          <w:rFonts w:ascii="Arial" w:eastAsia="Times New Roman" w:hAnsi="Arial" w:cs="Arial"/>
          <w:lang w:eastAsia="pl-PL"/>
        </w:rPr>
        <w:t xml:space="preserve">pcprkoscierzyna.pl oraz w biurze projektu: </w:t>
      </w:r>
      <w:r w:rsidR="00AB492B">
        <w:rPr>
          <w:rFonts w:ascii="Arial" w:eastAsia="Times New Roman" w:hAnsi="Arial" w:cs="Arial"/>
          <w:lang w:eastAsia="pl-PL"/>
        </w:rPr>
        <w:br/>
      </w:r>
      <w:r w:rsidR="00AB492B" w:rsidRPr="000E4842">
        <w:rPr>
          <w:rFonts w:ascii="Arial" w:eastAsia="Times New Roman" w:hAnsi="Arial" w:cs="Arial"/>
          <w:lang w:eastAsia="pl-PL"/>
        </w:rPr>
        <w:t>ul. Wodna 14, 83-400 Kościerzyna</w:t>
      </w:r>
      <w:r w:rsidR="00AB492B">
        <w:rPr>
          <w:rFonts w:ascii="Arial" w:eastAsia="Times New Roman" w:hAnsi="Arial" w:cs="Arial"/>
          <w:lang w:eastAsia="pl-PL"/>
        </w:rPr>
        <w:t>.</w:t>
      </w:r>
    </w:p>
    <w:p w:rsidR="002474DC" w:rsidRPr="000E4842" w:rsidRDefault="00A15370" w:rsidP="00D0058F">
      <w:pPr>
        <w:pStyle w:val="Akapitzlist"/>
        <w:numPr>
          <w:ilvl w:val="0"/>
          <w:numId w:val="21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dostarczenie formularza wraz z załączn</w:t>
      </w:r>
      <w:r w:rsidR="00AB492B">
        <w:rPr>
          <w:rFonts w:ascii="Arial" w:eastAsia="Times New Roman" w:hAnsi="Arial" w:cs="Arial"/>
          <w:lang w:eastAsia="pl-PL"/>
        </w:rPr>
        <w:t>ikami do biura Projektu.</w:t>
      </w:r>
    </w:p>
    <w:p w:rsidR="000E4842" w:rsidRPr="001509C3" w:rsidRDefault="002474DC" w:rsidP="001509C3">
      <w:pPr>
        <w:pStyle w:val="Akapitzlist"/>
        <w:numPr>
          <w:ilvl w:val="0"/>
          <w:numId w:val="20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Etap drugi: weryfikacja kryteriów formalnych zawartych w otrzymanych formularzach zgłoszeniowych</w:t>
      </w:r>
    </w:p>
    <w:p w:rsidR="000E4842" w:rsidRDefault="00E332D3" w:rsidP="00D0058F">
      <w:pPr>
        <w:pStyle w:val="Akapitzlist"/>
        <w:numPr>
          <w:ilvl w:val="0"/>
          <w:numId w:val="20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Etap trzeci: </w:t>
      </w:r>
      <w:r w:rsidR="002474DC" w:rsidRPr="000E4842">
        <w:rPr>
          <w:rFonts w:ascii="Arial" w:eastAsia="Times New Roman" w:hAnsi="Arial" w:cs="Arial"/>
          <w:lang w:eastAsia="pl-PL"/>
        </w:rPr>
        <w:t>podjęcie decyzji o kwalifikacji Uczestnika/czki do Projektu</w:t>
      </w:r>
      <w:r w:rsidR="00A15370" w:rsidRPr="000E4842">
        <w:rPr>
          <w:rFonts w:ascii="Arial" w:eastAsia="Times New Roman" w:hAnsi="Arial" w:cs="Arial"/>
          <w:lang w:eastAsia="pl-PL"/>
        </w:rPr>
        <w:t xml:space="preserve"> przez Komisję Rekrutacyjną.</w:t>
      </w:r>
    </w:p>
    <w:p w:rsidR="00A15370" w:rsidRPr="00D0058F" w:rsidRDefault="00E332D3" w:rsidP="00D0058F">
      <w:pPr>
        <w:pStyle w:val="Akapitzlist"/>
        <w:numPr>
          <w:ilvl w:val="0"/>
          <w:numId w:val="20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Etap czwarty</w:t>
      </w:r>
      <w:r w:rsidR="002474DC" w:rsidRPr="000E4842">
        <w:rPr>
          <w:rFonts w:ascii="Arial" w:eastAsia="Times New Roman" w:hAnsi="Arial" w:cs="Arial"/>
          <w:lang w:eastAsia="pl-PL"/>
        </w:rPr>
        <w:t xml:space="preserve">: podpisanie </w:t>
      </w:r>
      <w:r w:rsidR="00B17EB1">
        <w:rPr>
          <w:rFonts w:ascii="Arial" w:eastAsia="Times New Roman" w:hAnsi="Arial" w:cs="Arial"/>
          <w:lang w:eastAsia="pl-PL"/>
        </w:rPr>
        <w:t>deklaracji</w:t>
      </w:r>
      <w:r w:rsidR="002474DC" w:rsidRPr="000E4842">
        <w:rPr>
          <w:rFonts w:ascii="Arial" w:eastAsia="Times New Roman" w:hAnsi="Arial" w:cs="Arial"/>
          <w:lang w:eastAsia="pl-PL"/>
        </w:rPr>
        <w:t xml:space="preserve"> uczestnictwa w Projekcie </w:t>
      </w:r>
      <w:r w:rsidR="00B17EB1">
        <w:rPr>
          <w:rFonts w:ascii="Arial" w:eastAsia="Times New Roman" w:hAnsi="Arial" w:cs="Arial"/>
          <w:lang w:eastAsia="pl-PL"/>
        </w:rPr>
        <w:t>i innych wymaganych dokumentów oraz</w:t>
      </w:r>
      <w:r w:rsidR="002474DC" w:rsidRPr="000E4842">
        <w:rPr>
          <w:rFonts w:ascii="Arial" w:eastAsia="Times New Roman" w:hAnsi="Arial" w:cs="Arial"/>
          <w:lang w:eastAsia="pl-PL"/>
        </w:rPr>
        <w:t xml:space="preserve"> przygotowanie ścieżki reintegracji dla Uczestnika/czki Projektu.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Kryteria oceny:</w:t>
      </w:r>
    </w:p>
    <w:p w:rsidR="002474DC" w:rsidRPr="000E4842" w:rsidRDefault="002474DC" w:rsidP="00D0058F">
      <w:pPr>
        <w:pStyle w:val="Akapitzlist"/>
        <w:numPr>
          <w:ilvl w:val="1"/>
          <w:numId w:val="18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Kryteria obowiązkowe dla wszystkich Uczestników/czek:</w:t>
      </w:r>
    </w:p>
    <w:p w:rsidR="000E4842" w:rsidRDefault="00B17EB1" w:rsidP="00D0058F">
      <w:pPr>
        <w:pStyle w:val="Akapitzlist"/>
        <w:numPr>
          <w:ilvl w:val="0"/>
          <w:numId w:val="22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2474DC" w:rsidRPr="00AC5DAD">
        <w:rPr>
          <w:rFonts w:ascii="Arial" w:eastAsia="Times New Roman" w:hAnsi="Arial" w:cs="Arial"/>
          <w:lang w:eastAsia="pl-PL"/>
        </w:rPr>
        <w:t xml:space="preserve">amieszkanie na terenie </w:t>
      </w:r>
      <w:r w:rsidR="00AC5DAD" w:rsidRPr="00AC5DAD">
        <w:rPr>
          <w:rFonts w:ascii="Arial" w:eastAsia="Times New Roman" w:hAnsi="Arial" w:cs="Arial"/>
          <w:lang w:eastAsia="pl-PL"/>
        </w:rPr>
        <w:t>powiatu kości</w:t>
      </w:r>
      <w:r>
        <w:rPr>
          <w:rFonts w:ascii="Arial" w:eastAsia="Times New Roman" w:hAnsi="Arial" w:cs="Arial"/>
          <w:lang w:eastAsia="pl-PL"/>
        </w:rPr>
        <w:t>erskiego;</w:t>
      </w:r>
    </w:p>
    <w:p w:rsidR="000E4842" w:rsidRDefault="002474DC" w:rsidP="00D0058F">
      <w:pPr>
        <w:pStyle w:val="Akapitzlist"/>
        <w:numPr>
          <w:ilvl w:val="0"/>
          <w:numId w:val="22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posiadanie</w:t>
      </w:r>
      <w:r w:rsidR="00AC5DAD" w:rsidRPr="000E4842">
        <w:rPr>
          <w:rFonts w:ascii="Arial" w:eastAsia="Times New Roman" w:hAnsi="Arial" w:cs="Arial"/>
          <w:lang w:eastAsia="pl-PL"/>
        </w:rPr>
        <w:t xml:space="preserve"> statusu osoby niepełnosprawnej</w:t>
      </w:r>
      <w:r w:rsidR="00E25440" w:rsidRPr="00E25440">
        <w:rPr>
          <w:rFonts w:ascii="Arial" w:hAnsi="Arial" w:cs="Arial"/>
        </w:rPr>
        <w:t xml:space="preserve"> </w:t>
      </w:r>
      <w:r w:rsidR="00E25440">
        <w:rPr>
          <w:rFonts w:ascii="Arial" w:hAnsi="Arial" w:cs="Arial"/>
        </w:rPr>
        <w:t xml:space="preserve">- </w:t>
      </w:r>
      <w:r w:rsidR="00E25440" w:rsidRPr="003B1088">
        <w:rPr>
          <w:rFonts w:ascii="Arial" w:hAnsi="Arial" w:cs="Arial"/>
        </w:rPr>
        <w:t xml:space="preserve">o znacznym stopniu niepełnosprawności/ </w:t>
      </w:r>
      <w:r w:rsidR="00E25440">
        <w:rPr>
          <w:rFonts w:ascii="Arial" w:eastAsia="Times New Roman" w:hAnsi="Arial" w:cs="Arial"/>
          <w:lang w:eastAsia="pl-PL"/>
        </w:rPr>
        <w:br/>
      </w:r>
      <w:r w:rsidR="00E25440" w:rsidRPr="003B1088">
        <w:rPr>
          <w:rFonts w:ascii="Arial" w:hAnsi="Arial" w:cs="Arial"/>
        </w:rPr>
        <w:t xml:space="preserve">z niepełnosprawnością intelektualną (w tym z zaburzeniami psychicznymi)/ </w:t>
      </w:r>
      <w:r w:rsidR="00E25440">
        <w:rPr>
          <w:rFonts w:ascii="Arial" w:hAnsi="Arial" w:cs="Arial"/>
        </w:rPr>
        <w:br/>
      </w:r>
      <w:r w:rsidR="00E25440" w:rsidRPr="003B1088">
        <w:rPr>
          <w:rFonts w:ascii="Arial" w:hAnsi="Arial" w:cs="Arial"/>
        </w:rPr>
        <w:t>z niepełosprawnościami sprzężonymi/ z całościowymi zaburzeniami rozwojowymi</w:t>
      </w:r>
      <w:r w:rsidR="000E4842">
        <w:rPr>
          <w:rFonts w:ascii="Arial" w:eastAsia="Times New Roman" w:hAnsi="Arial" w:cs="Arial"/>
          <w:lang w:eastAsia="pl-PL"/>
        </w:rPr>
        <w:t>;</w:t>
      </w:r>
    </w:p>
    <w:p w:rsidR="00AC5DAD" w:rsidRDefault="000E4842" w:rsidP="00D0058F">
      <w:pPr>
        <w:pStyle w:val="Akapitzlist"/>
        <w:numPr>
          <w:ilvl w:val="0"/>
          <w:numId w:val="22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sta</w:t>
      </w:r>
      <w:r w:rsidR="00AC5DAD" w:rsidRPr="000E4842">
        <w:rPr>
          <w:rFonts w:ascii="Arial" w:eastAsia="Times New Roman" w:hAnsi="Arial" w:cs="Arial"/>
          <w:lang w:eastAsia="pl-PL"/>
        </w:rPr>
        <w:t>tus bezrobot</w:t>
      </w:r>
      <w:r>
        <w:rPr>
          <w:rFonts w:ascii="Arial" w:eastAsia="Times New Roman" w:hAnsi="Arial" w:cs="Arial"/>
          <w:lang w:eastAsia="pl-PL"/>
        </w:rPr>
        <w:t>nego/tnej/</w:t>
      </w:r>
      <w:r w:rsidR="00E25440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biernego/ej zawodowo.</w:t>
      </w:r>
    </w:p>
    <w:p w:rsidR="001509C3" w:rsidRPr="000E4842" w:rsidRDefault="001509C3" w:rsidP="00D0058F">
      <w:pPr>
        <w:pStyle w:val="Akapitzlist"/>
        <w:shd w:val="clear" w:color="auto" w:fill="FFFFFF"/>
        <w:spacing w:after="0"/>
        <w:ind w:left="993"/>
        <w:jc w:val="both"/>
        <w:rPr>
          <w:rFonts w:ascii="Arial" w:eastAsia="Times New Roman" w:hAnsi="Arial" w:cs="Arial"/>
          <w:lang w:eastAsia="pl-PL"/>
        </w:rPr>
      </w:pPr>
    </w:p>
    <w:p w:rsidR="00AC5DAD" w:rsidRPr="000E4842" w:rsidRDefault="002474DC" w:rsidP="00D0058F">
      <w:pPr>
        <w:pStyle w:val="Akapitzlist"/>
        <w:numPr>
          <w:ilvl w:val="1"/>
          <w:numId w:val="18"/>
        </w:numPr>
        <w:shd w:val="clear" w:color="auto" w:fill="FFFFFF"/>
        <w:spacing w:after="0"/>
        <w:ind w:left="993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Kryteria punktowe dodatkowe:</w:t>
      </w:r>
    </w:p>
    <w:p w:rsidR="002474DC" w:rsidRDefault="00AC5DAD" w:rsidP="00D0058F">
      <w:pPr>
        <w:pStyle w:val="Akapitzlist"/>
        <w:numPr>
          <w:ilvl w:val="0"/>
          <w:numId w:val="23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AC5DAD">
        <w:rPr>
          <w:rFonts w:ascii="Arial" w:eastAsia="Times New Roman" w:hAnsi="Arial" w:cs="Arial"/>
          <w:lang w:eastAsia="pl-PL"/>
        </w:rPr>
        <w:t xml:space="preserve">osoby zamieszkujące na terenie gmin Liniewo i Karsin (obszary o ponadprzeciętnym wykluczeniu) </w:t>
      </w:r>
      <w:r w:rsidR="002474DC" w:rsidRPr="00AC5DAD">
        <w:rPr>
          <w:rFonts w:ascii="Arial" w:eastAsia="Times New Roman" w:hAnsi="Arial" w:cs="Arial"/>
          <w:lang w:eastAsia="pl-PL"/>
        </w:rPr>
        <w:t>(+1 punkt)</w:t>
      </w:r>
    </w:p>
    <w:p w:rsidR="00AC5DAD" w:rsidRPr="00AC5DAD" w:rsidRDefault="00541707" w:rsidP="00D0058F">
      <w:pPr>
        <w:pStyle w:val="Akapitzlist"/>
        <w:numPr>
          <w:ilvl w:val="0"/>
          <w:numId w:val="23"/>
        </w:numPr>
        <w:shd w:val="clear" w:color="auto" w:fill="FFFFFF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osoby korzystają</w:t>
      </w:r>
      <w:r w:rsidR="00AC5DAD">
        <w:rPr>
          <w:rFonts w:ascii="Arial" w:eastAsia="Times New Roman" w:hAnsi="Arial" w:cs="Arial"/>
          <w:lang w:eastAsia="pl-PL"/>
        </w:rPr>
        <w:t>ce z PO PŻ (+1 punkt).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lastRenderedPageBreak/>
        <w:t>W przypadku większego zainteresowania udziałem w Projekcie, niż przewidziana w nim pula miejsc, przy wyborze kandydatów będą brane pod uwagę osoby z najwyższą liczbą punktów.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Jeżeli osoba, która została zakwalifikowana do uczestnictwa w Projekcie, zrezygnuje, na powstałe nowe miejsce przyjęta zostanie pierwsza w kolejności osoba z listy rezerwowej.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>Od decyzji odmawiającej zakwalifikowania do udziału we wsparciu nie przysługuje odwołanie.</w:t>
      </w:r>
    </w:p>
    <w:p w:rsidR="002474DC" w:rsidRPr="000E4842" w:rsidRDefault="002474DC" w:rsidP="000E4842">
      <w:pPr>
        <w:pStyle w:val="Akapitzlist"/>
        <w:numPr>
          <w:ilvl w:val="0"/>
          <w:numId w:val="18"/>
        </w:numPr>
        <w:shd w:val="clear" w:color="auto" w:fill="FFFFFF"/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E4842">
        <w:rPr>
          <w:rFonts w:ascii="Arial" w:eastAsia="Times New Roman" w:hAnsi="Arial" w:cs="Arial"/>
          <w:lang w:eastAsia="pl-PL"/>
        </w:rPr>
        <w:t xml:space="preserve">Kwestie sporne nieuregulowane w Regulaminie rozstrzygane będą przez </w:t>
      </w:r>
      <w:r w:rsidR="00AC5DAD" w:rsidRPr="000E4842">
        <w:rPr>
          <w:rFonts w:ascii="Arial" w:eastAsia="Times New Roman" w:hAnsi="Arial" w:cs="Arial"/>
          <w:lang w:eastAsia="pl-PL"/>
        </w:rPr>
        <w:t xml:space="preserve">Koordynatora </w:t>
      </w:r>
      <w:r w:rsidRPr="000E4842">
        <w:rPr>
          <w:rFonts w:ascii="Arial" w:eastAsia="Times New Roman" w:hAnsi="Arial" w:cs="Arial"/>
          <w:lang w:eastAsia="pl-PL"/>
        </w:rPr>
        <w:t>Projektu.</w:t>
      </w:r>
    </w:p>
    <w:p w:rsidR="00DF3678" w:rsidRDefault="00DF3678" w:rsidP="004758CA">
      <w:pPr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lang w:eastAsia="pl-PL"/>
        </w:rPr>
      </w:pPr>
    </w:p>
    <w:p w:rsidR="001509C3" w:rsidRDefault="002474DC" w:rsidP="00541707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 xml:space="preserve">§5 </w:t>
      </w:r>
    </w:p>
    <w:p w:rsidR="001509C3" w:rsidRDefault="002474DC" w:rsidP="00541707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 xml:space="preserve">Zobowiązanie Uczestnika/czki Projektu do dostarczenia dokumentów </w:t>
      </w:r>
    </w:p>
    <w:p w:rsidR="00541707" w:rsidRPr="002474DC" w:rsidRDefault="002474DC" w:rsidP="00541707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>potwierdzających osiągnięcie efektywności społeczno- zatrudnieniowej</w:t>
      </w:r>
    </w:p>
    <w:p w:rsidR="002474DC" w:rsidRPr="002474DC" w:rsidRDefault="002474DC" w:rsidP="004758CA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2474DC">
        <w:rPr>
          <w:rFonts w:ascii="Arial" w:eastAsia="Times New Roman" w:hAnsi="Arial" w:cs="Arial"/>
          <w:lang w:eastAsia="pl-PL"/>
        </w:rPr>
        <w:t>Każdy Uczestnik/czka na etapie rekrutacji zobowiązuje się do dostarczenia dokumentów potwierdzających osi</w:t>
      </w:r>
      <w:r w:rsidR="00DF3678">
        <w:rPr>
          <w:rFonts w:ascii="Arial" w:eastAsia="Times New Roman" w:hAnsi="Arial" w:cs="Arial"/>
          <w:lang w:eastAsia="pl-PL"/>
        </w:rPr>
        <w:t xml:space="preserve">ągnięcie efektywności </w:t>
      </w:r>
      <w:r w:rsidR="00941215">
        <w:rPr>
          <w:rFonts w:ascii="Arial" w:eastAsia="Times New Roman" w:hAnsi="Arial" w:cs="Arial"/>
          <w:lang w:eastAsia="pl-PL"/>
        </w:rPr>
        <w:t>społeczno-</w:t>
      </w:r>
      <w:r w:rsidRPr="002474DC">
        <w:rPr>
          <w:rFonts w:ascii="Arial" w:eastAsia="Times New Roman" w:hAnsi="Arial" w:cs="Arial"/>
          <w:lang w:eastAsia="pl-PL"/>
        </w:rPr>
        <w:t>zatrudnieniowej.</w:t>
      </w:r>
    </w:p>
    <w:p w:rsidR="002474DC" w:rsidRPr="00DF3678" w:rsidRDefault="00DF3678" w:rsidP="00541707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F3678">
        <w:rPr>
          <w:rFonts w:ascii="Arial" w:eastAsia="Times New Roman" w:hAnsi="Arial" w:cs="Arial"/>
          <w:lang w:eastAsia="pl-PL"/>
        </w:rPr>
        <w:t xml:space="preserve">Efektywność </w:t>
      </w:r>
      <w:r w:rsidR="002474DC" w:rsidRPr="00DF3678">
        <w:rPr>
          <w:rFonts w:ascii="Arial" w:eastAsia="Times New Roman" w:hAnsi="Arial" w:cs="Arial"/>
          <w:lang w:eastAsia="pl-PL"/>
        </w:rPr>
        <w:t>zatr</w:t>
      </w:r>
      <w:r w:rsidRPr="00DF3678">
        <w:rPr>
          <w:rFonts w:ascii="Arial" w:eastAsia="Times New Roman" w:hAnsi="Arial" w:cs="Arial"/>
          <w:lang w:eastAsia="pl-PL"/>
        </w:rPr>
        <w:t>udnieniową</w:t>
      </w:r>
      <w:r w:rsidR="002474DC" w:rsidRPr="00DF3678">
        <w:rPr>
          <w:rFonts w:ascii="Arial" w:eastAsia="Times New Roman" w:hAnsi="Arial" w:cs="Arial"/>
          <w:lang w:eastAsia="pl-PL"/>
        </w:rPr>
        <w:t xml:space="preserve"> mierzy się wśród Uczestników/czek, którzy  po zakończeniu udziału w Projekcie dokonali</w:t>
      </w:r>
      <w:r w:rsidRPr="00DF3678">
        <w:rPr>
          <w:rFonts w:ascii="Arial" w:eastAsia="Times New Roman" w:hAnsi="Arial" w:cs="Arial"/>
          <w:lang w:eastAsia="pl-PL"/>
        </w:rPr>
        <w:t xml:space="preserve"> dalszej zatrudnienia</w:t>
      </w:r>
      <w:r w:rsidR="002474DC" w:rsidRPr="00DF3678">
        <w:rPr>
          <w:rFonts w:ascii="Arial" w:eastAsia="Times New Roman" w:hAnsi="Arial" w:cs="Arial"/>
          <w:lang w:eastAsia="pl-PL"/>
        </w:rPr>
        <w:t xml:space="preserve"> do 3 miesięcy od zakończenia udziału w Projekcie.</w:t>
      </w:r>
      <w:r w:rsidRPr="00DF367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</w:t>
      </w:r>
      <w:r w:rsidR="002474DC" w:rsidRPr="00DF3678">
        <w:rPr>
          <w:rFonts w:ascii="Arial" w:eastAsia="Times New Roman" w:hAnsi="Arial" w:cs="Arial"/>
          <w:lang w:eastAsia="pl-PL"/>
        </w:rPr>
        <w:t>Poprzez zatrudnienie należy rozumieć, zgodnie z Wytycznymi w zakresie realizacji przedsięwzięć z udziałem środków Europejskiego Funduszu Społecznego w obszarze rynku pracy na lata 2014-2020:</w:t>
      </w:r>
    </w:p>
    <w:p w:rsidR="00941215" w:rsidRDefault="0072330F" w:rsidP="00941215">
      <w:pPr>
        <w:shd w:val="clear" w:color="auto" w:fill="FFFFFF"/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a)    </w:t>
      </w:r>
      <w:r w:rsidR="002474DC" w:rsidRPr="002474DC">
        <w:rPr>
          <w:rFonts w:ascii="Arial" w:eastAsia="Times New Roman" w:hAnsi="Arial" w:cs="Arial"/>
          <w:lang w:eastAsia="pl-PL"/>
        </w:rPr>
        <w:t>stosunek pracy (przy czym musi być zawarty na nieprzerwany okres - tj. okres zatrudnienia musi być ciągły, bez przerw – wyjątek stanowią dni świąteczne, które nie są traktowane jako przerwy w zatrudnieniu- co najmniej trzech miesięcy, przynajmniej na ½ etatu),</w:t>
      </w:r>
    </w:p>
    <w:p w:rsidR="002474DC" w:rsidRPr="002474DC" w:rsidRDefault="00941215" w:rsidP="00941215">
      <w:pPr>
        <w:shd w:val="clear" w:color="auto" w:fill="FFFFFF"/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   </w:t>
      </w:r>
      <w:r w:rsidR="002474DC" w:rsidRPr="002474DC">
        <w:rPr>
          <w:rFonts w:ascii="Arial" w:eastAsia="Times New Roman" w:hAnsi="Arial" w:cs="Arial"/>
          <w:lang w:eastAsia="pl-PL"/>
        </w:rPr>
        <w:t>stosunek cywilno-prawny (przy czym umowa cywilno-prawna musi spełnić łącznie następujące warunki: musi zostać zawarta na okres minimum 3 miesięcy oraz jej wartość nie może być niższa niż 3-krotność minimalnego wynagrodzenia, w  przypadku umowy o dzieło, w której nie określono czasu trwania umowy, wartość umowy musi być równa lub wyższa od trzykrotności minimalnego wynagrodzenia za pracę ustalanego na podstawie przepisów o minimalnym wynagrodzeniu za pracę)</w:t>
      </w:r>
      <w:r w:rsidRPr="00941215">
        <w:t xml:space="preserve"> </w:t>
      </w:r>
    </w:p>
    <w:p w:rsidR="002474DC" w:rsidRPr="00941215" w:rsidRDefault="00941215" w:rsidP="00541707">
      <w:pPr>
        <w:shd w:val="clear" w:color="auto" w:fill="FFFFFF"/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941215">
        <w:rPr>
          <w:rFonts w:ascii="Arial" w:eastAsia="Times New Roman" w:hAnsi="Arial" w:cs="Arial"/>
          <w:lang w:eastAsia="pl-PL"/>
        </w:rPr>
        <w:t>c)   </w:t>
      </w:r>
      <w:r w:rsidR="002474DC" w:rsidRPr="002474DC">
        <w:rPr>
          <w:rFonts w:ascii="Arial" w:eastAsia="Times New Roman" w:hAnsi="Arial" w:cs="Arial"/>
          <w:lang w:eastAsia="pl-PL"/>
        </w:rPr>
        <w:t>samozatrudnienie (poza osobami, które podjęły działalność gospodarczą, w wyniku otrzymania w ramach Projektu współfinansowanego z EFS zwrotnych lub bezzwrotnych środków na ten cel)</w:t>
      </w:r>
    </w:p>
    <w:p w:rsidR="002474DC" w:rsidRPr="001509C3" w:rsidRDefault="002474DC" w:rsidP="00541707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09C3">
        <w:rPr>
          <w:rFonts w:ascii="Arial" w:eastAsia="Times New Roman" w:hAnsi="Arial" w:cs="Arial"/>
          <w:lang w:eastAsia="pl-PL"/>
        </w:rPr>
        <w:t>W celu potwierdzenia podjęcia pracy wystarczające jest dostarczenie przez Uczestnika/czkę Projektu dokumentów potwierdzających podjęcie pracy na co najmniej trzy miesiące lub prowadzenia działalności gospodarczej przez co najmniej trzy miesiące (np. kopia umowy o pracę lub umowy cywilnoprawnej, zaświadczenie z zakładu pracy o zatrudnieniu, zaświadczenie potwierdzające prowadzenie działalności gospodarczej przez co najmniej trzy miesiące, dowód opłacenia należnych składek na ubezpieczenia społeczne przez co najmniej trzy miesiące prowadzenia działalności gospodarczej).</w:t>
      </w:r>
    </w:p>
    <w:p w:rsidR="00C8452C" w:rsidRDefault="00DF3678" w:rsidP="00541707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F3678">
        <w:rPr>
          <w:rFonts w:ascii="Arial" w:eastAsia="Times New Roman" w:hAnsi="Arial" w:cs="Arial"/>
          <w:lang w:eastAsia="pl-PL"/>
        </w:rPr>
        <w:t xml:space="preserve">Efektywność zatrudnieniową mierzy się wśród Uczestników/czek, którzy  po zakończeniu udziału w Projekcie dokonali </w:t>
      </w:r>
      <w:r w:rsidR="00C8452C">
        <w:rPr>
          <w:rFonts w:ascii="Arial" w:eastAsia="Times New Roman" w:hAnsi="Arial" w:cs="Arial"/>
          <w:lang w:eastAsia="pl-PL"/>
        </w:rPr>
        <w:t xml:space="preserve">rejestracji w Powiatowym Urzędzie Pracy, potwierdzone stosownym zaświadczeniem. </w:t>
      </w:r>
    </w:p>
    <w:p w:rsidR="00D0058F" w:rsidRPr="00143B3A" w:rsidRDefault="00DF3678" w:rsidP="00143B3A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DF367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</w:t>
      </w:r>
    </w:p>
    <w:p w:rsidR="001509C3" w:rsidRDefault="002474DC" w:rsidP="00541707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>§</w:t>
      </w:r>
      <w:r w:rsidR="001509C3">
        <w:rPr>
          <w:rFonts w:ascii="Arial" w:eastAsia="Times New Roman" w:hAnsi="Arial" w:cs="Arial"/>
          <w:b/>
          <w:lang w:eastAsia="pl-PL"/>
        </w:rPr>
        <w:t xml:space="preserve"> </w:t>
      </w:r>
      <w:r w:rsidRPr="002474DC">
        <w:rPr>
          <w:rFonts w:ascii="Arial" w:eastAsia="Times New Roman" w:hAnsi="Arial" w:cs="Arial"/>
          <w:b/>
          <w:lang w:eastAsia="pl-PL"/>
        </w:rPr>
        <w:t xml:space="preserve">6 </w:t>
      </w:r>
    </w:p>
    <w:p w:rsidR="00541707" w:rsidRPr="002474DC" w:rsidRDefault="002474DC" w:rsidP="00541707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>Wsparcie oferowane w ramach Projektu</w:t>
      </w:r>
    </w:p>
    <w:p w:rsidR="002474DC" w:rsidRPr="00C8452C" w:rsidRDefault="002474DC" w:rsidP="004758CA">
      <w:pPr>
        <w:pStyle w:val="Akapitzlist"/>
        <w:numPr>
          <w:ilvl w:val="2"/>
          <w:numId w:val="8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8452C">
        <w:rPr>
          <w:rFonts w:ascii="Arial" w:eastAsia="Times New Roman" w:hAnsi="Arial" w:cs="Arial"/>
          <w:lang w:eastAsia="pl-PL"/>
        </w:rPr>
        <w:t>Tworzenia i monitoring realizacji ścieżki reintegracji Uczestników/czek Projektu – wszyscy/kie Uczestnicy/czki Projektu:</w:t>
      </w:r>
    </w:p>
    <w:p w:rsidR="00C8452C" w:rsidRDefault="00541707" w:rsidP="004758CA">
      <w:pPr>
        <w:pStyle w:val="Akapitzlist"/>
        <w:numPr>
          <w:ilvl w:val="0"/>
          <w:numId w:val="7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</w:t>
      </w:r>
      <w:r w:rsidR="002474DC" w:rsidRPr="00C8452C">
        <w:rPr>
          <w:rFonts w:ascii="Arial" w:eastAsia="Times New Roman" w:hAnsi="Arial" w:cs="Arial"/>
          <w:lang w:eastAsia="pl-PL"/>
        </w:rPr>
        <w:t>iczba godzi</w:t>
      </w:r>
      <w:r w:rsidR="00C8452C" w:rsidRPr="00C8452C">
        <w:rPr>
          <w:rFonts w:ascii="Arial" w:eastAsia="Times New Roman" w:hAnsi="Arial" w:cs="Arial"/>
          <w:lang w:eastAsia="pl-PL"/>
        </w:rPr>
        <w:t>n spotkań z doradcą zawodowym: 3</w:t>
      </w:r>
      <w:r w:rsidR="00C8452C">
        <w:rPr>
          <w:rFonts w:ascii="Arial" w:eastAsia="Times New Roman" w:hAnsi="Arial" w:cs="Arial"/>
          <w:lang w:eastAsia="pl-PL"/>
        </w:rPr>
        <w:t xml:space="preserve"> godz./osobę</w:t>
      </w:r>
      <w:r>
        <w:rPr>
          <w:rFonts w:ascii="Arial" w:eastAsia="Times New Roman" w:hAnsi="Arial" w:cs="Arial"/>
          <w:lang w:eastAsia="pl-PL"/>
        </w:rPr>
        <w:t>;</w:t>
      </w:r>
      <w:r w:rsidR="00C8452C">
        <w:rPr>
          <w:rFonts w:ascii="Arial" w:eastAsia="Times New Roman" w:hAnsi="Arial" w:cs="Arial"/>
          <w:lang w:eastAsia="pl-PL"/>
        </w:rPr>
        <w:t xml:space="preserve"> </w:t>
      </w:r>
    </w:p>
    <w:p w:rsidR="002474DC" w:rsidRPr="00C8452C" w:rsidRDefault="00541707" w:rsidP="004758CA">
      <w:pPr>
        <w:pStyle w:val="Akapitzlist"/>
        <w:numPr>
          <w:ilvl w:val="0"/>
          <w:numId w:val="7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</w:t>
      </w:r>
      <w:r w:rsidR="002474DC" w:rsidRPr="00C8452C">
        <w:rPr>
          <w:rFonts w:ascii="Arial" w:eastAsia="Times New Roman" w:hAnsi="Arial" w:cs="Arial"/>
          <w:lang w:eastAsia="pl-PL"/>
        </w:rPr>
        <w:t>iczba godzin spotka</w:t>
      </w:r>
      <w:r>
        <w:rPr>
          <w:rFonts w:ascii="Arial" w:eastAsia="Times New Roman" w:hAnsi="Arial" w:cs="Arial"/>
          <w:lang w:eastAsia="pl-PL"/>
        </w:rPr>
        <w:t>ń z psychologiem: 4 godz./osobę;</w:t>
      </w:r>
      <w:r w:rsidR="002474DC" w:rsidRPr="00C8452C">
        <w:rPr>
          <w:rFonts w:ascii="Arial" w:eastAsia="Times New Roman" w:hAnsi="Arial" w:cs="Arial"/>
          <w:lang w:eastAsia="pl-PL"/>
        </w:rPr>
        <w:t xml:space="preserve"> </w:t>
      </w:r>
    </w:p>
    <w:p w:rsidR="00C8452C" w:rsidRPr="00C8452C" w:rsidRDefault="00541707" w:rsidP="004758CA">
      <w:pPr>
        <w:pStyle w:val="Akapitzlist"/>
        <w:numPr>
          <w:ilvl w:val="0"/>
          <w:numId w:val="7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l</w:t>
      </w:r>
      <w:r w:rsidR="00C8452C">
        <w:rPr>
          <w:rFonts w:ascii="Arial" w:eastAsia="Times New Roman" w:hAnsi="Arial" w:cs="Arial"/>
          <w:lang w:eastAsia="pl-PL"/>
        </w:rPr>
        <w:t>iczba  godzin spotkań z konsultantem pracodawcy:</w:t>
      </w:r>
      <w:r>
        <w:rPr>
          <w:rFonts w:ascii="Arial" w:eastAsia="Times New Roman" w:hAnsi="Arial" w:cs="Arial"/>
          <w:lang w:eastAsia="pl-PL"/>
        </w:rPr>
        <w:t xml:space="preserve"> 1 godz./osobę.</w:t>
      </w:r>
    </w:p>
    <w:p w:rsidR="00C8452C" w:rsidRPr="002474DC" w:rsidRDefault="00C8452C" w:rsidP="004758CA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84D3A" w:rsidRPr="00384D3A" w:rsidRDefault="002474DC" w:rsidP="00541707">
      <w:pPr>
        <w:pStyle w:val="Akapitzlist"/>
        <w:numPr>
          <w:ilvl w:val="2"/>
          <w:numId w:val="8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84D3A">
        <w:rPr>
          <w:rFonts w:ascii="Arial" w:eastAsia="Times New Roman" w:hAnsi="Arial" w:cs="Arial"/>
          <w:lang w:eastAsia="pl-PL"/>
        </w:rPr>
        <w:t>Ws</w:t>
      </w:r>
      <w:r w:rsidR="00C8452C" w:rsidRPr="00384D3A">
        <w:rPr>
          <w:rFonts w:ascii="Arial" w:eastAsia="Times New Roman" w:hAnsi="Arial" w:cs="Arial"/>
          <w:lang w:eastAsia="pl-PL"/>
        </w:rPr>
        <w:t xml:space="preserve">parcie w zakresie aktywnej integracji </w:t>
      </w:r>
      <w:r w:rsidRPr="00384D3A">
        <w:rPr>
          <w:rFonts w:ascii="Arial" w:eastAsia="Times New Roman" w:hAnsi="Arial" w:cs="Arial"/>
          <w:lang w:eastAsia="pl-PL"/>
        </w:rPr>
        <w:t>społecznej:</w:t>
      </w:r>
    </w:p>
    <w:p w:rsidR="002474DC" w:rsidRDefault="00C8452C" w:rsidP="00F340FB">
      <w:pPr>
        <w:pStyle w:val="Akapitzlist"/>
        <w:numPr>
          <w:ilvl w:val="0"/>
          <w:numId w:val="10"/>
        </w:numPr>
        <w:shd w:val="clear" w:color="auto" w:fill="FFFFFF"/>
        <w:spacing w:after="0"/>
        <w:ind w:hanging="294"/>
        <w:jc w:val="both"/>
        <w:rPr>
          <w:rFonts w:ascii="Arial" w:eastAsia="Times New Roman" w:hAnsi="Arial" w:cs="Arial"/>
          <w:lang w:eastAsia="pl-PL"/>
        </w:rPr>
      </w:pPr>
      <w:r w:rsidRPr="00384D3A">
        <w:rPr>
          <w:rFonts w:ascii="Arial" w:eastAsia="Times New Roman" w:hAnsi="Arial" w:cs="Arial"/>
          <w:lang w:eastAsia="pl-PL"/>
        </w:rPr>
        <w:t xml:space="preserve">warsztaty specjalistyczne, w tym prawo pracy - </w:t>
      </w:r>
      <w:r w:rsidR="00384D3A" w:rsidRPr="00384D3A">
        <w:rPr>
          <w:rFonts w:ascii="Arial" w:eastAsia="Times New Roman" w:hAnsi="Arial" w:cs="Arial"/>
          <w:lang w:eastAsia="pl-PL"/>
        </w:rPr>
        <w:t>90 godzin</w:t>
      </w:r>
      <w:r w:rsidR="00384D3A">
        <w:rPr>
          <w:rFonts w:ascii="Arial" w:eastAsia="Times New Roman" w:hAnsi="Arial" w:cs="Arial"/>
          <w:lang w:eastAsia="pl-PL"/>
        </w:rPr>
        <w:t>/grupę</w:t>
      </w:r>
      <w:r w:rsidR="00541707">
        <w:rPr>
          <w:rFonts w:ascii="Arial" w:eastAsia="Times New Roman" w:hAnsi="Arial" w:cs="Arial"/>
          <w:lang w:eastAsia="pl-PL"/>
        </w:rPr>
        <w:t>;</w:t>
      </w:r>
      <w:r w:rsidR="00384D3A" w:rsidRPr="00384D3A">
        <w:rPr>
          <w:rFonts w:ascii="Arial" w:eastAsia="Times New Roman" w:hAnsi="Arial" w:cs="Arial"/>
          <w:lang w:eastAsia="pl-PL"/>
        </w:rPr>
        <w:t xml:space="preserve"> </w:t>
      </w:r>
    </w:p>
    <w:p w:rsidR="00384D3A" w:rsidRDefault="00642638" w:rsidP="00F340FB">
      <w:pPr>
        <w:pStyle w:val="Akapitzlist"/>
        <w:numPr>
          <w:ilvl w:val="0"/>
          <w:numId w:val="10"/>
        </w:numPr>
        <w:shd w:val="clear" w:color="auto" w:fill="FFFFFF"/>
        <w:spacing w:after="0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wsparcie </w:t>
      </w:r>
      <w:r w:rsidR="00384D3A">
        <w:rPr>
          <w:rFonts w:ascii="Arial" w:eastAsia="Times New Roman" w:hAnsi="Arial" w:cs="Arial"/>
          <w:lang w:eastAsia="pl-PL"/>
        </w:rPr>
        <w:t>psychi</w:t>
      </w:r>
      <w:r>
        <w:rPr>
          <w:rFonts w:ascii="Arial" w:eastAsia="Times New Roman" w:hAnsi="Arial" w:cs="Arial"/>
          <w:lang w:eastAsia="pl-PL"/>
        </w:rPr>
        <w:t>at</w:t>
      </w:r>
      <w:r w:rsidR="0072330F">
        <w:rPr>
          <w:rFonts w:ascii="Arial" w:eastAsia="Times New Roman" w:hAnsi="Arial" w:cs="Arial"/>
          <w:lang w:eastAsia="pl-PL"/>
        </w:rPr>
        <w:t>r</w:t>
      </w:r>
      <w:r>
        <w:rPr>
          <w:rFonts w:ascii="Arial" w:eastAsia="Times New Roman" w:hAnsi="Arial" w:cs="Arial"/>
          <w:lang w:eastAsia="pl-PL"/>
        </w:rPr>
        <w:t>y.</w:t>
      </w:r>
    </w:p>
    <w:p w:rsidR="00D0058F" w:rsidRPr="00384D3A" w:rsidRDefault="00D0058F" w:rsidP="00D0058F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84D3A" w:rsidRDefault="00384D3A" w:rsidP="00541707">
      <w:pPr>
        <w:pStyle w:val="Akapitzlist"/>
        <w:numPr>
          <w:ilvl w:val="2"/>
          <w:numId w:val="8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Wsparcie w zakresie integracji zawodowej:</w:t>
      </w:r>
    </w:p>
    <w:p w:rsidR="00384D3A" w:rsidRDefault="00384D3A" w:rsidP="00541707">
      <w:pPr>
        <w:pStyle w:val="Akapitzlist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trzy miesięczny staż dla 20 uczestników</w:t>
      </w:r>
      <w:r w:rsidR="00541707">
        <w:rPr>
          <w:rFonts w:ascii="Arial" w:eastAsia="Times New Roman" w:hAnsi="Arial" w:cs="Arial"/>
          <w:lang w:eastAsia="pl-PL"/>
        </w:rPr>
        <w:t>;</w:t>
      </w:r>
    </w:p>
    <w:p w:rsidR="00384D3A" w:rsidRDefault="00384D3A" w:rsidP="00541707">
      <w:pPr>
        <w:pStyle w:val="Akapitzlist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trener pracy dla każdego stażysty</w:t>
      </w:r>
      <w:r w:rsidR="00541707">
        <w:rPr>
          <w:rFonts w:ascii="Arial" w:eastAsia="Times New Roman" w:hAnsi="Arial" w:cs="Arial"/>
          <w:lang w:eastAsia="pl-PL"/>
        </w:rPr>
        <w:t>;</w:t>
      </w:r>
    </w:p>
    <w:p w:rsidR="00384D3A" w:rsidRDefault="00384D3A" w:rsidP="00541707">
      <w:pPr>
        <w:pStyle w:val="Akapitzlist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szkolenie BHP</w:t>
      </w:r>
      <w:r w:rsidR="00541707">
        <w:rPr>
          <w:rFonts w:ascii="Arial" w:eastAsia="Times New Roman" w:hAnsi="Arial" w:cs="Arial"/>
          <w:lang w:eastAsia="pl-PL"/>
        </w:rPr>
        <w:t>;</w:t>
      </w:r>
    </w:p>
    <w:p w:rsidR="00384D3A" w:rsidRDefault="00384D3A" w:rsidP="00541707">
      <w:pPr>
        <w:pStyle w:val="Akapitzlist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ubezpieczenie NW</w:t>
      </w:r>
      <w:r w:rsidR="00541707">
        <w:rPr>
          <w:rFonts w:ascii="Arial" w:eastAsia="Times New Roman" w:hAnsi="Arial" w:cs="Arial"/>
          <w:lang w:eastAsia="pl-PL"/>
        </w:rPr>
        <w:t>;</w:t>
      </w:r>
    </w:p>
    <w:p w:rsidR="00384D3A" w:rsidRDefault="00384D3A" w:rsidP="00541707">
      <w:pPr>
        <w:pStyle w:val="Akapitzlist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medycyna pracy</w:t>
      </w:r>
      <w:r w:rsidR="00541707">
        <w:rPr>
          <w:rFonts w:ascii="Arial" w:eastAsia="Times New Roman" w:hAnsi="Arial" w:cs="Arial"/>
          <w:lang w:eastAsia="pl-PL"/>
        </w:rPr>
        <w:t>;</w:t>
      </w:r>
    </w:p>
    <w:p w:rsidR="004758CA" w:rsidRDefault="00384D3A" w:rsidP="00541707">
      <w:pPr>
        <w:pStyle w:val="Akapitzlist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wsparcie ps</w:t>
      </w:r>
      <w:r w:rsidR="004758CA">
        <w:rPr>
          <w:rFonts w:ascii="Arial" w:eastAsia="Times New Roman" w:hAnsi="Arial" w:cs="Arial"/>
          <w:lang w:eastAsia="pl-PL"/>
        </w:rPr>
        <w:t>ychologiczne</w:t>
      </w:r>
      <w:r w:rsidR="00541707">
        <w:rPr>
          <w:rFonts w:ascii="Arial" w:eastAsia="Times New Roman" w:hAnsi="Arial" w:cs="Arial"/>
          <w:lang w:eastAsia="pl-PL"/>
        </w:rPr>
        <w:t>;</w:t>
      </w:r>
    </w:p>
    <w:p w:rsidR="00384D3A" w:rsidRPr="004758CA" w:rsidRDefault="00384D3A" w:rsidP="00541707">
      <w:pPr>
        <w:pStyle w:val="Akapitzlist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4758CA">
        <w:rPr>
          <w:rFonts w:ascii="Arial" w:eastAsia="Times New Roman" w:hAnsi="Arial" w:cs="Arial"/>
          <w:lang w:eastAsia="pl-PL"/>
        </w:rPr>
        <w:t>pokrycie kosztów dojazdu na staż</w:t>
      </w:r>
      <w:r w:rsidR="00541707">
        <w:rPr>
          <w:rFonts w:ascii="Arial" w:eastAsia="Times New Roman" w:hAnsi="Arial" w:cs="Arial"/>
          <w:lang w:eastAsia="pl-PL"/>
        </w:rPr>
        <w:t>;</w:t>
      </w:r>
    </w:p>
    <w:p w:rsidR="002474DC" w:rsidRPr="004758CA" w:rsidRDefault="004758CA" w:rsidP="00541707">
      <w:pPr>
        <w:pStyle w:val="Akapitzlist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wsparcie konsultanta</w:t>
      </w:r>
      <w:r w:rsidR="00541707">
        <w:rPr>
          <w:rFonts w:ascii="Arial" w:eastAsia="Times New Roman" w:hAnsi="Arial" w:cs="Arial"/>
          <w:lang w:eastAsia="pl-PL"/>
        </w:rPr>
        <w:t>.</w:t>
      </w:r>
    </w:p>
    <w:p w:rsidR="00541707" w:rsidRDefault="00541707" w:rsidP="004758CA">
      <w:pPr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b/>
          <w:lang w:eastAsia="pl-PL"/>
        </w:rPr>
      </w:pPr>
    </w:p>
    <w:p w:rsidR="001509C3" w:rsidRDefault="002474DC" w:rsidP="00541707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 xml:space="preserve">§7 </w:t>
      </w:r>
    </w:p>
    <w:p w:rsidR="00541707" w:rsidRPr="002474DC" w:rsidRDefault="002474DC" w:rsidP="00541707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>Zasady rezygnacji z uczestnictwa w Projekcie</w:t>
      </w:r>
    </w:p>
    <w:p w:rsidR="002474DC" w:rsidRPr="002474DC" w:rsidRDefault="00541707" w:rsidP="00541707">
      <w:p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   </w:t>
      </w:r>
      <w:r w:rsidR="002474DC" w:rsidRPr="002474DC">
        <w:rPr>
          <w:rFonts w:ascii="Arial" w:eastAsia="Times New Roman" w:hAnsi="Arial" w:cs="Arial"/>
          <w:lang w:eastAsia="pl-PL"/>
        </w:rPr>
        <w:t>Każdy zakwalifikowany</w:t>
      </w:r>
      <w:r w:rsidR="00B17EB1">
        <w:rPr>
          <w:rFonts w:ascii="Arial" w:eastAsia="Times New Roman" w:hAnsi="Arial" w:cs="Arial"/>
          <w:lang w:eastAsia="pl-PL"/>
        </w:rPr>
        <w:t>/a</w:t>
      </w:r>
      <w:r w:rsidR="002474DC" w:rsidRPr="002474DC">
        <w:rPr>
          <w:rFonts w:ascii="Arial" w:eastAsia="Times New Roman" w:hAnsi="Arial" w:cs="Arial"/>
          <w:lang w:eastAsia="pl-PL"/>
        </w:rPr>
        <w:t xml:space="preserve"> Uczestnik/czka może zrezygnować z udziału w Projekcie przed pierwszym wyznaczonym terminem zajęć, informując o tym telefonicznie, pisemnie bądź osobiście pracowników Projektu</w:t>
      </w:r>
    </w:p>
    <w:p w:rsidR="002474DC" w:rsidRPr="002474DC" w:rsidRDefault="00541707" w:rsidP="00541707">
      <w:p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   </w:t>
      </w:r>
      <w:r w:rsidR="002474DC" w:rsidRPr="002474DC">
        <w:rPr>
          <w:rFonts w:ascii="Arial" w:eastAsia="Times New Roman" w:hAnsi="Arial" w:cs="Arial"/>
          <w:lang w:eastAsia="pl-PL"/>
        </w:rPr>
        <w:t>Uznaje się, że Uczestnik/czka Projektu zrezygnował/a z uczestnictwa w Projekcie, gdy liczba jego nieuzasadnionych nieobecności na zajęciach przekracza 20% ogólnej liczby zajęć.</w:t>
      </w:r>
    </w:p>
    <w:p w:rsidR="002474DC" w:rsidRPr="002474DC" w:rsidRDefault="002474DC" w:rsidP="00541707">
      <w:p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474DC">
        <w:rPr>
          <w:rFonts w:ascii="Arial" w:eastAsia="Times New Roman" w:hAnsi="Arial" w:cs="Arial"/>
          <w:lang w:eastAsia="pl-PL"/>
        </w:rPr>
        <w:t>3)   W przypadku rezygnacji Uczestnika/czki opisanej w pkt. 1), organizator kwalifikuje do Projektu osobę z listy rezerwowej.</w:t>
      </w:r>
    </w:p>
    <w:p w:rsidR="00541707" w:rsidRDefault="00541707" w:rsidP="00541707">
      <w:pPr>
        <w:shd w:val="clear" w:color="auto" w:fill="FFFFFF"/>
        <w:spacing w:after="0"/>
        <w:ind w:left="426" w:hanging="426"/>
        <w:jc w:val="both"/>
        <w:outlineLvl w:val="2"/>
        <w:rPr>
          <w:rFonts w:ascii="Arial" w:eastAsia="Times New Roman" w:hAnsi="Arial" w:cs="Arial"/>
          <w:b/>
          <w:lang w:eastAsia="pl-PL"/>
        </w:rPr>
      </w:pPr>
    </w:p>
    <w:p w:rsidR="001509C3" w:rsidRDefault="002474DC" w:rsidP="00541707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 xml:space="preserve">§8 </w:t>
      </w:r>
    </w:p>
    <w:p w:rsidR="00541707" w:rsidRPr="002474DC" w:rsidRDefault="002474DC" w:rsidP="00541707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2474DC">
        <w:rPr>
          <w:rFonts w:ascii="Arial" w:eastAsia="Times New Roman" w:hAnsi="Arial" w:cs="Arial"/>
          <w:b/>
          <w:lang w:eastAsia="pl-PL"/>
        </w:rPr>
        <w:t>Postanowienia końcowe</w:t>
      </w:r>
    </w:p>
    <w:p w:rsidR="002474DC" w:rsidRPr="002474DC" w:rsidRDefault="0072330F" w:rsidP="0072330F">
      <w:p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   </w:t>
      </w:r>
      <w:r w:rsidR="002474DC" w:rsidRPr="002474DC">
        <w:rPr>
          <w:rFonts w:ascii="Arial" w:eastAsia="Times New Roman" w:hAnsi="Arial" w:cs="Arial"/>
          <w:lang w:eastAsia="pl-PL"/>
        </w:rPr>
        <w:t>Regulam</w:t>
      </w:r>
      <w:r w:rsidR="00642638">
        <w:rPr>
          <w:rFonts w:ascii="Arial" w:eastAsia="Times New Roman" w:hAnsi="Arial" w:cs="Arial"/>
          <w:lang w:eastAsia="pl-PL"/>
        </w:rPr>
        <w:t>in wchodzi w życie z dniem 20.12</w:t>
      </w:r>
      <w:r w:rsidR="004758CA">
        <w:rPr>
          <w:rFonts w:ascii="Arial" w:eastAsia="Times New Roman" w:hAnsi="Arial" w:cs="Arial"/>
          <w:lang w:eastAsia="pl-PL"/>
        </w:rPr>
        <w:t>.2019</w:t>
      </w:r>
      <w:r w:rsidR="002474DC" w:rsidRPr="002474DC">
        <w:rPr>
          <w:rFonts w:ascii="Arial" w:eastAsia="Times New Roman" w:hAnsi="Arial" w:cs="Arial"/>
          <w:lang w:eastAsia="pl-PL"/>
        </w:rPr>
        <w:t>r.</w:t>
      </w:r>
    </w:p>
    <w:p w:rsidR="002474DC" w:rsidRPr="002474DC" w:rsidRDefault="0072330F" w:rsidP="0072330F">
      <w:p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   </w:t>
      </w:r>
      <w:r w:rsidR="002474DC" w:rsidRPr="002474DC">
        <w:rPr>
          <w:rFonts w:ascii="Arial" w:eastAsia="Times New Roman" w:hAnsi="Arial" w:cs="Arial"/>
          <w:lang w:eastAsia="pl-PL"/>
        </w:rPr>
        <w:t>Realizator zastrzega sobie prawo wprowadzenia zmian w niniejszym Regulaminie w przypadku, gdy będzie to konieczne z uwagi na zmianę zasad realizacji Projektu, a także w przypadku pisemnego zlecenia wprowadzenia określonych zmian ze strony organów uprawnionych do przeprowadzenia kontroli realizacji Projektu.</w:t>
      </w:r>
    </w:p>
    <w:p w:rsidR="002474DC" w:rsidRPr="002474DC" w:rsidRDefault="00B17EB1" w:rsidP="0072330F">
      <w:p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3)   </w:t>
      </w:r>
      <w:r w:rsidR="002474DC" w:rsidRPr="002474DC">
        <w:rPr>
          <w:rFonts w:ascii="Arial" w:eastAsia="Times New Roman" w:hAnsi="Arial" w:cs="Arial"/>
          <w:lang w:eastAsia="pl-PL"/>
        </w:rPr>
        <w:t>Uczestnik/czka Projektu pisemnie potwierdza zapoznanie się z Regulaminem rekrutacji.</w:t>
      </w:r>
    </w:p>
    <w:p w:rsidR="002474DC" w:rsidRPr="002474DC" w:rsidRDefault="0072330F" w:rsidP="00541707">
      <w:p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   </w:t>
      </w:r>
      <w:r w:rsidR="002474DC" w:rsidRPr="002474DC">
        <w:rPr>
          <w:rFonts w:ascii="Arial" w:eastAsia="Times New Roman" w:hAnsi="Arial" w:cs="Arial"/>
          <w:lang w:eastAsia="pl-PL"/>
        </w:rPr>
        <w:t>W przypadku, o którym mowa w punkcie 2 Uczestnikom/czkom nie przysługują żadne inne roszczenia wobec Projektodawcy.</w:t>
      </w:r>
    </w:p>
    <w:p w:rsidR="002474DC" w:rsidRPr="002474DC" w:rsidRDefault="0072330F" w:rsidP="00541707">
      <w:p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   </w:t>
      </w:r>
      <w:r w:rsidR="002474DC" w:rsidRPr="002474DC">
        <w:rPr>
          <w:rFonts w:ascii="Arial" w:eastAsia="Times New Roman" w:hAnsi="Arial" w:cs="Arial"/>
          <w:lang w:eastAsia="pl-PL"/>
        </w:rPr>
        <w:t>W sprawach nieuregulowanych w Regulaminie stosuje się przepisy Kodeksu Cywilnego oraz przepisy Prawa Europejskiego i Prawa Krajowego dotyczące Europejskiego Funduszu Społecznego.</w:t>
      </w:r>
    </w:p>
    <w:p w:rsidR="002474DC" w:rsidRPr="002474DC" w:rsidRDefault="0072330F" w:rsidP="00541707">
      <w:p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6)   </w:t>
      </w:r>
      <w:r w:rsidR="002474DC" w:rsidRPr="002474DC">
        <w:rPr>
          <w:rFonts w:ascii="Arial" w:eastAsia="Times New Roman" w:hAnsi="Arial" w:cs="Arial"/>
          <w:lang w:eastAsia="pl-PL"/>
        </w:rPr>
        <w:t>Powyższy Regulamin Rekrutacji obowiązuje przez okres realizacji Projektu.</w:t>
      </w:r>
    </w:p>
    <w:p w:rsidR="00541707" w:rsidRDefault="00541707" w:rsidP="00541707">
      <w:pPr>
        <w:shd w:val="clear" w:color="auto" w:fill="FFFFFF"/>
        <w:spacing w:after="0"/>
        <w:ind w:left="426" w:hanging="426"/>
        <w:jc w:val="both"/>
        <w:outlineLvl w:val="2"/>
        <w:rPr>
          <w:rFonts w:ascii="Arial" w:eastAsia="Times New Roman" w:hAnsi="Arial" w:cs="Arial"/>
          <w:lang w:eastAsia="pl-PL"/>
        </w:rPr>
      </w:pPr>
    </w:p>
    <w:p w:rsidR="002474DC" w:rsidRDefault="002474DC" w:rsidP="00541707">
      <w:pPr>
        <w:shd w:val="clear" w:color="auto" w:fill="FFFFFF"/>
        <w:spacing w:after="0"/>
        <w:ind w:left="426" w:hanging="426"/>
        <w:jc w:val="both"/>
        <w:outlineLvl w:val="2"/>
        <w:rPr>
          <w:rFonts w:ascii="Arial" w:eastAsia="Times New Roman" w:hAnsi="Arial" w:cs="Arial"/>
          <w:lang w:eastAsia="pl-PL"/>
        </w:rPr>
      </w:pPr>
      <w:r w:rsidRPr="002474DC">
        <w:rPr>
          <w:rFonts w:ascii="Arial" w:eastAsia="Times New Roman" w:hAnsi="Arial" w:cs="Arial"/>
          <w:lang w:eastAsia="pl-PL"/>
        </w:rPr>
        <w:t>Załączniki:</w:t>
      </w:r>
    </w:p>
    <w:p w:rsidR="004758CA" w:rsidRPr="002474DC" w:rsidRDefault="0009342F" w:rsidP="004758CA">
      <w:pPr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Formularz zgłoszeniowy</w:t>
      </w:r>
    </w:p>
    <w:p w:rsidR="002474DC" w:rsidRPr="002474DC" w:rsidRDefault="002474DC" w:rsidP="004758CA">
      <w:pPr>
        <w:shd w:val="clear" w:color="auto" w:fill="FFFFFF"/>
        <w:spacing w:after="0"/>
        <w:jc w:val="both"/>
        <w:rPr>
          <w:rFonts w:ascii="robotoRegular" w:eastAsia="Times New Roman" w:hAnsi="robotoRegular" w:cs="Times New Roman"/>
          <w:color w:val="68655F"/>
          <w:sz w:val="24"/>
          <w:szCs w:val="24"/>
          <w:lang w:eastAsia="pl-PL"/>
        </w:rPr>
      </w:pPr>
    </w:p>
    <w:p w:rsidR="00990AF5" w:rsidRDefault="00990AF5" w:rsidP="004758CA">
      <w:pPr>
        <w:spacing w:after="0"/>
        <w:jc w:val="both"/>
      </w:pPr>
    </w:p>
    <w:sectPr w:rsidR="00990AF5" w:rsidSect="0072456E">
      <w:headerReference w:type="default" r:id="rId8"/>
      <w:footerReference w:type="default" r:id="rId9"/>
      <w:pgSz w:w="11906" w:h="16838"/>
      <w:pgMar w:top="1418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DA" w:rsidRDefault="001E6EDA" w:rsidP="00143B3A">
      <w:pPr>
        <w:spacing w:after="0" w:line="240" w:lineRule="auto"/>
      </w:pPr>
      <w:r>
        <w:separator/>
      </w:r>
    </w:p>
  </w:endnote>
  <w:endnote w:type="continuationSeparator" w:id="0">
    <w:p w:rsidR="001E6EDA" w:rsidRDefault="001E6EDA" w:rsidP="0014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C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2711"/>
      <w:docPartObj>
        <w:docPartGallery w:val="Page Numbers (Bottom of Page)"/>
        <w:docPartUnique/>
      </w:docPartObj>
    </w:sdtPr>
    <w:sdtEndPr/>
    <w:sdtContent>
      <w:p w:rsidR="0072456E" w:rsidRDefault="0072456E">
        <w:pPr>
          <w:pStyle w:val="Stopka"/>
          <w:jc w:val="center"/>
          <w:rPr>
            <w:rFonts w:ascii="Arial" w:eastAsia="Times New Roman" w:hAnsi="Arial" w:cs="Arial"/>
            <w:sz w:val="20"/>
            <w:szCs w:val="20"/>
            <w:lang w:eastAsia="pl-PL"/>
          </w:rPr>
        </w:pPr>
        <w:r>
          <w:rPr>
            <w:rFonts w:ascii="Arial" w:hAnsi="Arial" w:cs="Arial"/>
            <w:sz w:val="20"/>
            <w:szCs w:val="20"/>
          </w:rPr>
          <w:t xml:space="preserve">Projekt </w:t>
        </w:r>
        <w:r w:rsidRPr="003916BD">
          <w:rPr>
            <w:rFonts w:ascii="Arial" w:eastAsia="Times New Roman" w:hAnsi="Arial" w:cs="Arial"/>
            <w:sz w:val="20"/>
            <w:szCs w:val="20"/>
            <w:lang w:eastAsia="pl-PL"/>
          </w:rPr>
          <w:t xml:space="preserve">współfinansowany przez Unię Europejską ze środków Europejskiego Funduszu Społecznego </w:t>
        </w:r>
        <w:r>
          <w:rPr>
            <w:rFonts w:ascii="Arial" w:hAnsi="Arial" w:cs="Arial"/>
            <w:sz w:val="20"/>
            <w:szCs w:val="20"/>
          </w:rPr>
          <w:br/>
        </w:r>
        <w:r w:rsidRPr="003916BD">
          <w:rPr>
            <w:rFonts w:ascii="Arial" w:eastAsia="Times New Roman" w:hAnsi="Arial" w:cs="Arial"/>
            <w:sz w:val="20"/>
            <w:szCs w:val="20"/>
            <w:lang w:eastAsia="pl-PL"/>
          </w:rPr>
          <w:t>w ramach Regiona</w:t>
        </w:r>
        <w:r w:rsidR="000451A6">
          <w:rPr>
            <w:rFonts w:ascii="Arial" w:eastAsia="Times New Roman" w:hAnsi="Arial" w:cs="Arial"/>
            <w:sz w:val="20"/>
            <w:szCs w:val="20"/>
            <w:lang w:eastAsia="pl-PL"/>
          </w:rPr>
          <w:t xml:space="preserve">lnego Programu Operacyjnego </w:t>
        </w:r>
        <w:r w:rsidRPr="003916BD">
          <w:rPr>
            <w:rFonts w:ascii="Arial" w:eastAsia="Times New Roman" w:hAnsi="Arial" w:cs="Arial"/>
            <w:sz w:val="20"/>
            <w:szCs w:val="20"/>
            <w:lang w:eastAsia="pl-PL"/>
          </w:rPr>
          <w:t>Województwa Pomorskiego na lata 2014-2020.</w:t>
        </w:r>
      </w:p>
      <w:p w:rsidR="00AA2DD0" w:rsidRDefault="001E6ED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DD0" w:rsidRDefault="00AA2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DA" w:rsidRDefault="001E6EDA" w:rsidP="00143B3A">
      <w:pPr>
        <w:spacing w:after="0" w:line="240" w:lineRule="auto"/>
      </w:pPr>
      <w:r>
        <w:separator/>
      </w:r>
    </w:p>
  </w:footnote>
  <w:footnote w:type="continuationSeparator" w:id="0">
    <w:p w:rsidR="001E6EDA" w:rsidRDefault="001E6EDA" w:rsidP="0014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B3A" w:rsidRDefault="00143B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-269240</wp:posOffset>
          </wp:positionV>
          <wp:extent cx="7019925" cy="752475"/>
          <wp:effectExtent l="19050" t="0" r="9525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1E1"/>
    <w:multiLevelType w:val="hybridMultilevel"/>
    <w:tmpl w:val="607AA76A"/>
    <w:lvl w:ilvl="0" w:tplc="9834782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662448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5053"/>
    <w:multiLevelType w:val="hybridMultilevel"/>
    <w:tmpl w:val="ACD2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4BDE"/>
    <w:multiLevelType w:val="hybridMultilevel"/>
    <w:tmpl w:val="9AA08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0404"/>
    <w:multiLevelType w:val="hybridMultilevel"/>
    <w:tmpl w:val="FE58121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1A940754">
      <w:start w:val="1"/>
      <w:numFmt w:val="lowerLetter"/>
      <w:lvlText w:val="%2)"/>
      <w:lvlJc w:val="left"/>
      <w:pPr>
        <w:ind w:left="1920" w:hanging="420"/>
      </w:pPr>
      <w:rPr>
        <w:rFonts w:hint="default"/>
      </w:rPr>
    </w:lvl>
    <w:lvl w:ilvl="2" w:tplc="71BE140C">
      <w:start w:val="1"/>
      <w:numFmt w:val="decimal"/>
      <w:lvlText w:val="%3)"/>
      <w:lvlJc w:val="left"/>
      <w:pPr>
        <w:ind w:left="28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C8193C"/>
    <w:multiLevelType w:val="hybridMultilevel"/>
    <w:tmpl w:val="6B006C52"/>
    <w:lvl w:ilvl="0" w:tplc="9834782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464F5"/>
    <w:multiLevelType w:val="hybridMultilevel"/>
    <w:tmpl w:val="8CD2D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34F9"/>
    <w:multiLevelType w:val="hybridMultilevel"/>
    <w:tmpl w:val="E1AE599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847D71"/>
    <w:multiLevelType w:val="hybridMultilevel"/>
    <w:tmpl w:val="3E12C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384"/>
    <w:multiLevelType w:val="hybridMultilevel"/>
    <w:tmpl w:val="AFD619CE"/>
    <w:lvl w:ilvl="0" w:tplc="B186FFE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7B26BC7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E36A4"/>
    <w:multiLevelType w:val="hybridMultilevel"/>
    <w:tmpl w:val="F9C0D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5958"/>
    <w:multiLevelType w:val="hybridMultilevel"/>
    <w:tmpl w:val="9BAE134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014432D"/>
    <w:multiLevelType w:val="hybridMultilevel"/>
    <w:tmpl w:val="BC9E7776"/>
    <w:lvl w:ilvl="0" w:tplc="9834782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F32BC"/>
    <w:multiLevelType w:val="hybridMultilevel"/>
    <w:tmpl w:val="4650F8A8"/>
    <w:lvl w:ilvl="0" w:tplc="04150011">
      <w:start w:val="1"/>
      <w:numFmt w:val="decimal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3" w15:restartNumberingAfterBreak="0">
    <w:nsid w:val="52AF4CC9"/>
    <w:multiLevelType w:val="multilevel"/>
    <w:tmpl w:val="E8B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216B92"/>
    <w:multiLevelType w:val="hybridMultilevel"/>
    <w:tmpl w:val="272E61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1C49A7"/>
    <w:multiLevelType w:val="hybridMultilevel"/>
    <w:tmpl w:val="C03E7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1050C9"/>
    <w:multiLevelType w:val="hybridMultilevel"/>
    <w:tmpl w:val="C958F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62C7"/>
    <w:multiLevelType w:val="hybridMultilevel"/>
    <w:tmpl w:val="5CEAF29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AEC1D5D"/>
    <w:multiLevelType w:val="multilevel"/>
    <w:tmpl w:val="70C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126A8"/>
    <w:multiLevelType w:val="hybridMultilevel"/>
    <w:tmpl w:val="09509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06E4C"/>
    <w:multiLevelType w:val="hybridMultilevel"/>
    <w:tmpl w:val="3940C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0625"/>
    <w:multiLevelType w:val="hybridMultilevel"/>
    <w:tmpl w:val="F4F88782"/>
    <w:lvl w:ilvl="0" w:tplc="FCA619B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D2C10"/>
    <w:multiLevelType w:val="hybridMultilevel"/>
    <w:tmpl w:val="48FA1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B459B"/>
    <w:multiLevelType w:val="hybridMultilevel"/>
    <w:tmpl w:val="3F564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D70D5"/>
    <w:multiLevelType w:val="hybridMultilevel"/>
    <w:tmpl w:val="B3BA6536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CBD3C65"/>
    <w:multiLevelType w:val="hybridMultilevel"/>
    <w:tmpl w:val="46DCE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9059F"/>
    <w:multiLevelType w:val="hybridMultilevel"/>
    <w:tmpl w:val="B1185C5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"/>
  </w:num>
  <w:num w:numId="5">
    <w:abstractNumId w:val="19"/>
  </w:num>
  <w:num w:numId="6">
    <w:abstractNumId w:val="5"/>
  </w:num>
  <w:num w:numId="7">
    <w:abstractNumId w:val="10"/>
  </w:num>
  <w:num w:numId="8">
    <w:abstractNumId w:val="25"/>
  </w:num>
  <w:num w:numId="9">
    <w:abstractNumId w:val="22"/>
  </w:num>
  <w:num w:numId="10">
    <w:abstractNumId w:val="9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4"/>
  </w:num>
  <w:num w:numId="16">
    <w:abstractNumId w:val="11"/>
  </w:num>
  <w:num w:numId="17">
    <w:abstractNumId w:val="8"/>
  </w:num>
  <w:num w:numId="18">
    <w:abstractNumId w:val="16"/>
  </w:num>
  <w:num w:numId="19">
    <w:abstractNumId w:val="0"/>
  </w:num>
  <w:num w:numId="20">
    <w:abstractNumId w:val="24"/>
  </w:num>
  <w:num w:numId="21">
    <w:abstractNumId w:val="14"/>
  </w:num>
  <w:num w:numId="22">
    <w:abstractNumId w:val="15"/>
  </w:num>
  <w:num w:numId="23">
    <w:abstractNumId w:val="23"/>
  </w:num>
  <w:num w:numId="24">
    <w:abstractNumId w:val="6"/>
  </w:num>
  <w:num w:numId="25">
    <w:abstractNumId w:val="26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DC"/>
    <w:rsid w:val="000451A6"/>
    <w:rsid w:val="00084AD9"/>
    <w:rsid w:val="00085194"/>
    <w:rsid w:val="0009342F"/>
    <w:rsid w:val="000E4842"/>
    <w:rsid w:val="00140348"/>
    <w:rsid w:val="00143B3A"/>
    <w:rsid w:val="001509C3"/>
    <w:rsid w:val="001A1A56"/>
    <w:rsid w:val="001B0944"/>
    <w:rsid w:val="001E6EDA"/>
    <w:rsid w:val="001E7852"/>
    <w:rsid w:val="002474DC"/>
    <w:rsid w:val="00383FDA"/>
    <w:rsid w:val="00384D3A"/>
    <w:rsid w:val="003B1088"/>
    <w:rsid w:val="004758CA"/>
    <w:rsid w:val="00475F61"/>
    <w:rsid w:val="00541707"/>
    <w:rsid w:val="005E0C54"/>
    <w:rsid w:val="005E2E50"/>
    <w:rsid w:val="005F3959"/>
    <w:rsid w:val="00642638"/>
    <w:rsid w:val="006E47E1"/>
    <w:rsid w:val="0072330F"/>
    <w:rsid w:val="0072456E"/>
    <w:rsid w:val="0075243F"/>
    <w:rsid w:val="008509A8"/>
    <w:rsid w:val="008A2BA0"/>
    <w:rsid w:val="00941215"/>
    <w:rsid w:val="00990AF5"/>
    <w:rsid w:val="00A15370"/>
    <w:rsid w:val="00AA2DD0"/>
    <w:rsid w:val="00AB492B"/>
    <w:rsid w:val="00AC5DAD"/>
    <w:rsid w:val="00B15260"/>
    <w:rsid w:val="00B17EB1"/>
    <w:rsid w:val="00B932D3"/>
    <w:rsid w:val="00C039E6"/>
    <w:rsid w:val="00C8452C"/>
    <w:rsid w:val="00C84532"/>
    <w:rsid w:val="00CE5082"/>
    <w:rsid w:val="00D0058F"/>
    <w:rsid w:val="00D473AF"/>
    <w:rsid w:val="00DF3678"/>
    <w:rsid w:val="00E25440"/>
    <w:rsid w:val="00E332D3"/>
    <w:rsid w:val="00F03EAB"/>
    <w:rsid w:val="00F3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15FFD5-905F-4609-BD21-2DBAA68F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AF5"/>
  </w:style>
  <w:style w:type="paragraph" w:styleId="Nagwek1">
    <w:name w:val="heading 1"/>
    <w:basedOn w:val="Normalny"/>
    <w:next w:val="Normalny"/>
    <w:link w:val="Nagwek1Znak"/>
    <w:uiPriority w:val="9"/>
    <w:qFormat/>
    <w:rsid w:val="00F03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474DC"/>
    <w:pPr>
      <w:spacing w:before="100" w:beforeAutospacing="1" w:after="100" w:afterAutospacing="1" w:line="240" w:lineRule="atLeast"/>
      <w:outlineLvl w:val="2"/>
    </w:pPr>
    <w:rPr>
      <w:rFonts w:ascii="robotoCBold" w:eastAsia="Times New Roman" w:hAnsi="robotoCBold" w:cs="Times New Roman"/>
      <w:color w:val="2C2A25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474DC"/>
    <w:rPr>
      <w:rFonts w:ascii="robotoCBold" w:eastAsia="Times New Roman" w:hAnsi="robotoCBold" w:cs="Times New Roman"/>
      <w:color w:val="2C2A25"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4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AC5D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4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3B3A"/>
  </w:style>
  <w:style w:type="paragraph" w:styleId="Stopka">
    <w:name w:val="footer"/>
    <w:basedOn w:val="Normalny"/>
    <w:link w:val="StopkaZnak"/>
    <w:uiPriority w:val="99"/>
    <w:unhideWhenUsed/>
    <w:rsid w:val="0014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B3A"/>
  </w:style>
  <w:style w:type="character" w:customStyle="1" w:styleId="AkapitzlistZnak">
    <w:name w:val="Akapit z listą Znak"/>
    <w:link w:val="Akapitzlist"/>
    <w:uiPriority w:val="99"/>
    <w:locked/>
    <w:rsid w:val="00941215"/>
  </w:style>
  <w:style w:type="character" w:customStyle="1" w:styleId="Nagwek1Znak">
    <w:name w:val="Nagłówek 1 Znak"/>
    <w:basedOn w:val="Domylnaczcionkaakapitu"/>
    <w:link w:val="Nagwek1"/>
    <w:uiPriority w:val="9"/>
    <w:rsid w:val="00F03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14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302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0" w:color="D2D0DF"/>
                                <w:left w:val="single" w:sz="12" w:space="23" w:color="D2D0DF"/>
                                <w:bottom w:val="single" w:sz="12" w:space="23" w:color="D2D0DF"/>
                                <w:right w:val="single" w:sz="12" w:space="23" w:color="D2D0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s.widzialn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WTZ</dc:creator>
  <cp:lastModifiedBy>Emilia Smuczyńska</cp:lastModifiedBy>
  <cp:revision>2</cp:revision>
  <dcterms:created xsi:type="dcterms:W3CDTF">2019-01-09T12:10:00Z</dcterms:created>
  <dcterms:modified xsi:type="dcterms:W3CDTF">2019-01-09T12:10:00Z</dcterms:modified>
</cp:coreProperties>
</file>