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ABBB0" w14:textId="210E1CBC" w:rsidR="00801581" w:rsidRDefault="0038544A" w:rsidP="00801581">
      <w:pPr>
        <w:spacing w:after="0"/>
      </w:pPr>
      <w:r>
        <w:t xml:space="preserve">                                                       </w:t>
      </w:r>
    </w:p>
    <w:p w14:paraId="38BFFBBA" w14:textId="28D47982" w:rsidR="00E71C32" w:rsidRPr="00414F3D" w:rsidRDefault="00EF440C" w:rsidP="00801581">
      <w:pPr>
        <w:spacing w:after="0"/>
        <w:ind w:left="2836" w:firstLine="709"/>
        <w:rPr>
          <w:rFonts w:eastAsia="Calibri" w:cstheme="minorHAnsi"/>
          <w:b/>
        </w:rPr>
      </w:pPr>
      <w:r w:rsidRPr="00B761E6">
        <w:rPr>
          <w:rFonts w:eastAsia="Calibri" w:cstheme="minorHAnsi"/>
          <w:b/>
        </w:rPr>
        <w:t xml:space="preserve">Załącznik nr </w:t>
      </w:r>
      <w:r w:rsidR="001F52F9">
        <w:rPr>
          <w:rFonts w:eastAsia="Calibri" w:cstheme="minorHAnsi"/>
          <w:b/>
        </w:rPr>
        <w:t>7</w:t>
      </w:r>
      <w:r w:rsidRPr="00B761E6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do Zapytania Ofertowego</w:t>
      </w:r>
      <w:r w:rsidR="00414F3D">
        <w:rPr>
          <w:rFonts w:eastAsia="Calibri" w:cstheme="minorHAnsi"/>
          <w:b/>
        </w:rPr>
        <w:t xml:space="preserve"> - </w:t>
      </w:r>
      <w:r w:rsidR="00E71C32" w:rsidRPr="00B761E6">
        <w:rPr>
          <w:rFonts w:eastAsia="Calibri" w:cstheme="minorHAnsi"/>
          <w:b/>
        </w:rPr>
        <w:t xml:space="preserve">Wzór umowy  </w:t>
      </w:r>
    </w:p>
    <w:p w14:paraId="3828D5AE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  <w:color w:val="FF2500"/>
        </w:rPr>
        <w:t xml:space="preserve">                                           </w:t>
      </w:r>
      <w:r w:rsidRPr="00B761E6">
        <w:rPr>
          <w:rFonts w:eastAsia="Calibri" w:cstheme="minorHAnsi"/>
          <w:b/>
          <w:color w:val="FF2500"/>
        </w:rPr>
        <w:t xml:space="preserve"> </w:t>
      </w:r>
    </w:p>
    <w:p w14:paraId="119A3627" w14:textId="77777777" w:rsidR="00E71C32" w:rsidRPr="00B761E6" w:rsidRDefault="00E71C32" w:rsidP="00E71C32">
      <w:pPr>
        <w:pStyle w:val="Nagwek2"/>
        <w:spacing w:after="0" w:line="276" w:lineRule="auto"/>
        <w:ind w:right="0"/>
        <w:rPr>
          <w:rFonts w:asciiTheme="minorHAnsi" w:hAnsiTheme="minorHAnsi" w:cstheme="minorHAnsi"/>
          <w:sz w:val="22"/>
        </w:rPr>
      </w:pPr>
      <w:r w:rsidRPr="00B761E6">
        <w:rPr>
          <w:rFonts w:asciiTheme="minorHAnsi" w:hAnsiTheme="minorHAnsi" w:cstheme="minorHAnsi"/>
          <w:sz w:val="22"/>
        </w:rPr>
        <w:t xml:space="preserve">UMOWA nr </w:t>
      </w:r>
      <w:r w:rsidR="00414F3D">
        <w:rPr>
          <w:rFonts w:asciiTheme="minorHAnsi" w:hAnsiTheme="minorHAnsi" w:cstheme="minorHAnsi"/>
          <w:sz w:val="22"/>
        </w:rPr>
        <w:t>…</w:t>
      </w:r>
    </w:p>
    <w:p w14:paraId="641C23A6" w14:textId="77777777" w:rsidR="00E71C32" w:rsidRPr="00B761E6" w:rsidRDefault="00E71C32" w:rsidP="00E71C32">
      <w:pPr>
        <w:spacing w:after="0"/>
        <w:jc w:val="center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</w:t>
      </w:r>
    </w:p>
    <w:p w14:paraId="26907AF6" w14:textId="77777777" w:rsidR="00EF440C" w:rsidRDefault="00EF440C" w:rsidP="00414F3D">
      <w:pPr>
        <w:spacing w:after="244"/>
        <w:ind w:left="33" w:right="4"/>
        <w:jc w:val="center"/>
      </w:pPr>
      <w:r w:rsidRPr="0005383A">
        <w:rPr>
          <w:b/>
        </w:rPr>
        <w:t>Zawarta w dniu</w:t>
      </w:r>
      <w:r>
        <w:t xml:space="preserve"> </w:t>
      </w:r>
      <w:r w:rsidR="00414F3D">
        <w:t>…</w:t>
      </w:r>
      <w:r>
        <w:t xml:space="preserve"> roku w Kościerzynie</w:t>
      </w:r>
    </w:p>
    <w:p w14:paraId="0FC9F92D" w14:textId="77777777" w:rsidR="00EF440C" w:rsidRDefault="00414F3D" w:rsidP="00414F3D">
      <w:pPr>
        <w:spacing w:after="304"/>
        <w:ind w:left="33" w:right="4"/>
        <w:jc w:val="center"/>
      </w:pPr>
      <w:r>
        <w:t>pomiędzy:</w:t>
      </w:r>
    </w:p>
    <w:p w14:paraId="4B25F630" w14:textId="77777777" w:rsidR="003B65B0" w:rsidRPr="00E71763" w:rsidRDefault="003B65B0" w:rsidP="003B65B0">
      <w:pPr>
        <w:spacing w:after="0"/>
        <w:rPr>
          <w:rFonts w:cstheme="minorHAnsi"/>
        </w:rPr>
      </w:pPr>
      <w:r w:rsidRPr="00E71763">
        <w:rPr>
          <w:rFonts w:cstheme="minorHAnsi"/>
        </w:rPr>
        <w:t xml:space="preserve">Powiat Kościerski/ Powiatowe Centrum Pomocy Rodziny </w:t>
      </w:r>
    </w:p>
    <w:p w14:paraId="0A62721F" w14:textId="77777777" w:rsidR="003B65B0" w:rsidRPr="00B761E6" w:rsidRDefault="003B65B0" w:rsidP="003B65B0">
      <w:pPr>
        <w:spacing w:after="0"/>
        <w:rPr>
          <w:rFonts w:cstheme="minorHAnsi"/>
        </w:rPr>
      </w:pPr>
      <w:r w:rsidRPr="00E71763">
        <w:rPr>
          <w:rFonts w:cstheme="minorHAnsi"/>
        </w:rPr>
        <w:t>ul. Krasickiego 4, 83-400 Kościerzyna</w:t>
      </w:r>
      <w:r w:rsidRPr="00B761E6">
        <w:rPr>
          <w:rFonts w:cstheme="minorHAnsi"/>
        </w:rPr>
        <w:t xml:space="preserve"> </w:t>
      </w:r>
    </w:p>
    <w:p w14:paraId="5268E39A" w14:textId="28EA9A16" w:rsidR="00414F3D" w:rsidRDefault="00EF440C" w:rsidP="00EF440C">
      <w:pPr>
        <w:spacing w:after="304"/>
        <w:ind w:left="33" w:right="4"/>
      </w:pPr>
      <w:r>
        <w:br/>
        <w:t>reprezentowaną przez:</w:t>
      </w:r>
      <w:r>
        <w:br/>
      </w:r>
      <w:r w:rsidR="00414F3D">
        <w:t>…………………………………………………………..</w:t>
      </w:r>
      <w:r>
        <w:t xml:space="preserve"> </w:t>
      </w:r>
    </w:p>
    <w:p w14:paraId="1CF063E3" w14:textId="77777777" w:rsidR="00414F3D" w:rsidRDefault="00414F3D" w:rsidP="00EF440C">
      <w:pPr>
        <w:spacing w:after="304"/>
        <w:ind w:left="33" w:right="4"/>
      </w:pPr>
      <w:r>
        <w:t>…………………………………………………………..</w:t>
      </w:r>
      <w:r w:rsidR="00EF440C">
        <w:br/>
        <w:t xml:space="preserve">zwaną w dalszej części niniejszej umowy </w:t>
      </w:r>
      <w:r w:rsidR="00EF440C" w:rsidRPr="0005383A">
        <w:rPr>
          <w:b/>
        </w:rPr>
        <w:t>Zamawiającym</w:t>
      </w:r>
      <w:r w:rsidR="00EF440C">
        <w:t xml:space="preserve">, </w:t>
      </w:r>
      <w:r w:rsidR="00EF440C">
        <w:br/>
        <w:t>a</w:t>
      </w:r>
      <w:r w:rsidR="00EF440C">
        <w:br/>
      </w:r>
      <w:r>
        <w:t>…………………………………………………………………..</w:t>
      </w:r>
    </w:p>
    <w:p w14:paraId="4D34C63E" w14:textId="77777777" w:rsidR="00EF440C" w:rsidRDefault="00414F3D" w:rsidP="00EF440C">
      <w:pPr>
        <w:spacing w:after="304"/>
        <w:ind w:left="33" w:right="4"/>
      </w:pPr>
      <w:r>
        <w:t>…………………………………………………………………..</w:t>
      </w:r>
      <w:r w:rsidR="00EF440C">
        <w:br/>
        <w:t>reprezentowaną przez:</w:t>
      </w:r>
      <w:r w:rsidR="00EF440C">
        <w:br/>
      </w:r>
      <w:r>
        <w:t>…………………………………………………………………..</w:t>
      </w:r>
      <w:r w:rsidR="00EF440C">
        <w:br/>
        <w:t xml:space="preserve">zwaną w dalszej części niniejszej umowy </w:t>
      </w:r>
      <w:r w:rsidR="00EF440C" w:rsidRPr="0005383A">
        <w:rPr>
          <w:b/>
        </w:rPr>
        <w:t>Wykonawcą</w:t>
      </w:r>
      <w:r w:rsidR="00EF440C">
        <w:rPr>
          <w:b/>
        </w:rPr>
        <w:t>.</w:t>
      </w:r>
    </w:p>
    <w:p w14:paraId="7CA61D00" w14:textId="77777777" w:rsidR="00414F3D" w:rsidRPr="00B761E6" w:rsidRDefault="00414F3D" w:rsidP="00414F3D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>W wyniku przeprowadzonego post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powania o udzielenie zamówienia w trybie Zapytania Ofertowego  i wybraniu najkorzystniejszej oferty zosta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a zawarta umowa o nast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puj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cej tre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ci: </w:t>
      </w:r>
    </w:p>
    <w:p w14:paraId="0BB37919" w14:textId="77777777" w:rsidR="00EF440C" w:rsidRDefault="00EF440C" w:rsidP="00414F3D">
      <w:pPr>
        <w:spacing w:after="468"/>
        <w:ind w:right="4"/>
        <w:jc w:val="both"/>
      </w:pPr>
    </w:p>
    <w:p w14:paraId="7F395D5D" w14:textId="77777777" w:rsidR="00EF440C" w:rsidRPr="0005383A" w:rsidRDefault="00EF440C" w:rsidP="00414F3D">
      <w:pPr>
        <w:spacing w:after="0"/>
        <w:ind w:left="24"/>
        <w:jc w:val="center"/>
        <w:rPr>
          <w:b/>
          <w:szCs w:val="24"/>
        </w:rPr>
      </w:pPr>
      <w:r w:rsidRPr="00D8398D">
        <w:rPr>
          <w:b/>
          <w:szCs w:val="24"/>
        </w:rPr>
        <w:t>§</w:t>
      </w:r>
      <w:r>
        <w:rPr>
          <w:b/>
          <w:szCs w:val="24"/>
        </w:rPr>
        <w:t>1</w:t>
      </w:r>
      <w:r w:rsidRPr="0005383A">
        <w:rPr>
          <w:b/>
          <w:szCs w:val="24"/>
        </w:rPr>
        <w:t>.</w:t>
      </w:r>
    </w:p>
    <w:p w14:paraId="56BFBC35" w14:textId="77777777" w:rsidR="00EF440C" w:rsidRDefault="00EF440C" w:rsidP="00414F3D">
      <w:pPr>
        <w:spacing w:after="0"/>
        <w:ind w:left="14"/>
        <w:jc w:val="center"/>
        <w:rPr>
          <w:b/>
          <w:szCs w:val="24"/>
        </w:rPr>
      </w:pPr>
      <w:r w:rsidRPr="0005383A">
        <w:rPr>
          <w:b/>
          <w:szCs w:val="24"/>
        </w:rPr>
        <w:t>Przedmiot umowy</w:t>
      </w:r>
    </w:p>
    <w:p w14:paraId="14A42E2C" w14:textId="77777777" w:rsidR="00414F3D" w:rsidRPr="0005383A" w:rsidRDefault="00414F3D" w:rsidP="00414F3D">
      <w:pPr>
        <w:spacing w:after="0"/>
        <w:ind w:left="14"/>
        <w:jc w:val="center"/>
        <w:rPr>
          <w:b/>
          <w:szCs w:val="24"/>
        </w:rPr>
      </w:pPr>
    </w:p>
    <w:p w14:paraId="798C1D8E" w14:textId="4BFB6AF3" w:rsidR="00414F3D" w:rsidRDefault="00EF440C" w:rsidP="00414F3D">
      <w:pPr>
        <w:spacing w:after="0"/>
      </w:pPr>
      <w:r>
        <w:t>Zamawiający zleca Wykonawcy wykonanie usług, któr</w:t>
      </w:r>
      <w:r w:rsidR="00414F3D">
        <w:t>ych</w:t>
      </w:r>
      <w:r>
        <w:t xml:space="preserve"> przedmiotem </w:t>
      </w:r>
      <w:r w:rsidR="003B65B0">
        <w:t>jest</w:t>
      </w:r>
      <w:r w:rsidR="00414F3D">
        <w:t>:</w:t>
      </w:r>
    </w:p>
    <w:p w14:paraId="0742CD77" w14:textId="77777777" w:rsidR="003B65B0" w:rsidRDefault="003B65B0" w:rsidP="00414F3D">
      <w:pPr>
        <w:spacing w:after="0"/>
      </w:pPr>
    </w:p>
    <w:p w14:paraId="47E93B69" w14:textId="2D2682BD" w:rsidR="003B65B0" w:rsidRDefault="003B65B0" w:rsidP="003B65B0">
      <w:pPr>
        <w:pStyle w:val="Akapitzlist"/>
        <w:numPr>
          <w:ilvl w:val="2"/>
          <w:numId w:val="22"/>
        </w:numPr>
        <w:tabs>
          <w:tab w:val="left" w:pos="993"/>
        </w:tabs>
        <w:spacing w:after="0" w:line="240" w:lineRule="auto"/>
        <w:rPr>
          <w:rFonts w:eastAsia="Calibri" w:cstheme="minorHAnsi"/>
          <w:b/>
        </w:rPr>
      </w:pPr>
      <w:r w:rsidRPr="003B65B0">
        <w:rPr>
          <w:rFonts w:eastAsia="Calibri" w:cstheme="minorHAnsi"/>
          <w:b/>
        </w:rPr>
        <w:t xml:space="preserve">Organizacja warsztatów poznawczo-informacyjnych. </w:t>
      </w:r>
    </w:p>
    <w:p w14:paraId="39725438" w14:textId="77777777" w:rsidR="003B65B0" w:rsidRPr="003B65B0" w:rsidRDefault="003B65B0" w:rsidP="003B65B0">
      <w:pPr>
        <w:pStyle w:val="Akapitzlist"/>
        <w:spacing w:after="0" w:line="240" w:lineRule="auto"/>
        <w:rPr>
          <w:rFonts w:eastAsia="Calibri" w:cstheme="minorHAnsi"/>
          <w:b/>
        </w:rPr>
      </w:pPr>
    </w:p>
    <w:tbl>
      <w:tblPr>
        <w:tblStyle w:val="TableGrid"/>
        <w:tblW w:w="9197" w:type="dxa"/>
        <w:tblInd w:w="12" w:type="dxa"/>
        <w:tblCellMar>
          <w:top w:w="65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063"/>
        <w:gridCol w:w="1134"/>
      </w:tblGrid>
      <w:tr w:rsidR="003B65B0" w14:paraId="26517274" w14:textId="77777777" w:rsidTr="00A07E72">
        <w:trPr>
          <w:trHeight w:val="401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99026F" w14:textId="77777777" w:rsidR="003B65B0" w:rsidRPr="00F47AF4" w:rsidRDefault="003B65B0" w:rsidP="00A07E72">
            <w:pPr>
              <w:spacing w:after="0"/>
              <w:ind w:right="43"/>
              <w:jc w:val="center"/>
              <w:rPr>
                <w:b/>
                <w:bCs/>
              </w:rPr>
            </w:pPr>
            <w:r w:rsidRPr="00F47AF4">
              <w:rPr>
                <w:b/>
                <w:bCs/>
              </w:rPr>
              <w:t>Nazwa warsztatu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FF4D9D" w14:textId="77777777" w:rsidR="003B65B0" w:rsidRPr="00F47AF4" w:rsidRDefault="003B65B0" w:rsidP="00A07E72">
            <w:pPr>
              <w:spacing w:after="0"/>
              <w:ind w:right="62"/>
              <w:jc w:val="center"/>
              <w:rPr>
                <w:b/>
                <w:bCs/>
              </w:rPr>
            </w:pPr>
            <w:r w:rsidRPr="00F47AF4">
              <w:rPr>
                <w:b/>
                <w:bCs/>
              </w:rPr>
              <w:t xml:space="preserve">Liczba godzin </w:t>
            </w:r>
          </w:p>
        </w:tc>
      </w:tr>
      <w:tr w:rsidR="003B65B0" w14:paraId="7161BF7B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A08DA1" w14:textId="77777777" w:rsidR="003B65B0" w:rsidRPr="007E7BBF" w:rsidRDefault="003B65B0" w:rsidP="00A07E72">
            <w:pPr>
              <w:spacing w:after="0"/>
              <w:ind w:right="65"/>
              <w:jc w:val="center"/>
              <w:rPr>
                <w:bCs/>
              </w:rPr>
            </w:pPr>
            <w:r>
              <w:rPr>
                <w:rFonts w:eastAsia="Calibri" w:cstheme="minorHAnsi"/>
                <w:bCs/>
              </w:rPr>
              <w:t>S</w:t>
            </w:r>
            <w:r w:rsidRPr="007E7BBF">
              <w:rPr>
                <w:rFonts w:eastAsia="Calibri" w:cstheme="minorHAnsi"/>
                <w:bCs/>
              </w:rPr>
              <w:t>kuteczna komunikacja w zespole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6629E3" w14:textId="77777777" w:rsidR="003B65B0" w:rsidRDefault="003B65B0" w:rsidP="00A07E72">
            <w:pPr>
              <w:spacing w:after="0"/>
              <w:ind w:right="59"/>
              <w:jc w:val="center"/>
            </w:pPr>
            <w:r>
              <w:rPr>
                <w:sz w:val="20"/>
              </w:rPr>
              <w:t>32</w:t>
            </w:r>
          </w:p>
        </w:tc>
      </w:tr>
      <w:tr w:rsidR="003B65B0" w14:paraId="66C3E1A7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FBBF9A" w14:textId="77777777" w:rsidR="003B65B0" w:rsidRPr="007E7BBF" w:rsidRDefault="003B65B0" w:rsidP="00A07E72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</w:t>
            </w:r>
            <w:r w:rsidRPr="007E7BBF">
              <w:rPr>
                <w:rFonts w:eastAsia="Calibri" w:cstheme="minorHAnsi"/>
                <w:bCs/>
              </w:rPr>
              <w:t>ozwój umiejętności interakcyjnych wykorzystywanych do kontaktu z innymi ludźmi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F262C4" w14:textId="77777777" w:rsidR="003B65B0" w:rsidRDefault="003B65B0" w:rsidP="00A07E72">
            <w:pPr>
              <w:spacing w:after="0"/>
              <w:ind w:right="59"/>
              <w:jc w:val="center"/>
            </w:pPr>
            <w:r>
              <w:rPr>
                <w:sz w:val="20"/>
              </w:rPr>
              <w:t>32</w:t>
            </w:r>
          </w:p>
        </w:tc>
      </w:tr>
      <w:tr w:rsidR="003B65B0" w14:paraId="4E130A5B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B4A574" w14:textId="77777777" w:rsidR="003B65B0" w:rsidRPr="007E7BBF" w:rsidRDefault="003B65B0" w:rsidP="00A07E72">
            <w:pPr>
              <w:spacing w:after="0"/>
              <w:ind w:right="45"/>
              <w:rPr>
                <w:bCs/>
              </w:rPr>
            </w:pPr>
            <w:r>
              <w:rPr>
                <w:rFonts w:eastAsia="Calibri" w:cstheme="minorHAnsi"/>
                <w:bCs/>
              </w:rPr>
              <w:t>Z</w:t>
            </w:r>
            <w:r w:rsidRPr="007E7BBF">
              <w:rPr>
                <w:rFonts w:eastAsia="Calibri" w:cstheme="minorHAnsi"/>
                <w:bCs/>
              </w:rPr>
              <w:t>ajęcia dziennikarskie/uczące formułowania odpowiednich pytań/przekazywać informacji o faktach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3C0831" w14:textId="77777777" w:rsidR="003B65B0" w:rsidRDefault="003B65B0" w:rsidP="00A07E72">
            <w:pPr>
              <w:spacing w:after="0"/>
              <w:ind w:right="79"/>
              <w:jc w:val="center"/>
            </w:pPr>
            <w:r>
              <w:rPr>
                <w:sz w:val="20"/>
              </w:rPr>
              <w:t>32</w:t>
            </w:r>
          </w:p>
        </w:tc>
      </w:tr>
      <w:tr w:rsidR="003B65B0" w14:paraId="79F0F270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8114A2" w14:textId="77777777" w:rsidR="003B65B0" w:rsidRPr="007E7BBF" w:rsidRDefault="003B65B0" w:rsidP="00A07E72">
            <w:pPr>
              <w:spacing w:after="0"/>
              <w:ind w:right="57"/>
              <w:jc w:val="center"/>
              <w:rPr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Z</w:t>
            </w:r>
            <w:r w:rsidRPr="007E7BBF">
              <w:rPr>
                <w:rFonts w:eastAsia="Calibri" w:cstheme="minorHAnsi"/>
                <w:bCs/>
              </w:rPr>
              <w:t>ajęcia z negocjacji - czyli jak wypracować kompromis oraz jak przekonywać inne osoby? (10h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0160F2" w14:textId="77777777" w:rsidR="003B65B0" w:rsidRDefault="003B65B0" w:rsidP="00A07E72">
            <w:pPr>
              <w:spacing w:after="0"/>
              <w:ind w:right="79"/>
              <w:jc w:val="center"/>
            </w:pPr>
            <w:r w:rsidRPr="007E7BBF">
              <w:rPr>
                <w:sz w:val="20"/>
                <w:szCs w:val="20"/>
              </w:rPr>
              <w:t>40</w:t>
            </w:r>
          </w:p>
        </w:tc>
      </w:tr>
      <w:tr w:rsidR="003B65B0" w14:paraId="3E3389A0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919A51" w14:textId="77777777" w:rsidR="003B65B0" w:rsidRPr="007E7BBF" w:rsidRDefault="003B65B0" w:rsidP="00A07E72">
            <w:pPr>
              <w:spacing w:after="0"/>
              <w:ind w:right="57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J</w:t>
            </w:r>
            <w:r w:rsidRPr="007E7BBF">
              <w:rPr>
                <w:rFonts w:eastAsia="Calibri" w:cstheme="minorHAnsi"/>
                <w:bCs/>
              </w:rPr>
              <w:t>ak przyjąć krytykę?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D9D0FF" w14:textId="77777777" w:rsidR="003B65B0" w:rsidRDefault="003B65B0" w:rsidP="00A07E72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3B65B0" w14:paraId="71312023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33816F" w14:textId="77777777" w:rsidR="003B65B0" w:rsidRPr="007E7BBF" w:rsidRDefault="003B65B0" w:rsidP="00A07E72">
            <w:pPr>
              <w:spacing w:after="0"/>
              <w:ind w:right="57"/>
              <w:jc w:val="center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P</w:t>
            </w:r>
            <w:r w:rsidRPr="007E7BBF">
              <w:rPr>
                <w:rFonts w:eastAsia="Calibri" w:cstheme="minorHAnsi"/>
                <w:bCs/>
              </w:rPr>
              <w:t>oznaj kultury innych państw m.in. spotkania z obcokrajowcami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F97604" w14:textId="77777777" w:rsidR="003B65B0" w:rsidRDefault="003B65B0" w:rsidP="00A07E72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3B65B0" w14:paraId="24EFA4CB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AAD0C2" w14:textId="77777777" w:rsidR="003B65B0" w:rsidRPr="007E7BBF" w:rsidRDefault="003B65B0" w:rsidP="00A07E72">
            <w:pPr>
              <w:spacing w:after="0"/>
              <w:ind w:right="57"/>
              <w:jc w:val="center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N</w:t>
            </w:r>
            <w:r w:rsidRPr="007E7BBF">
              <w:rPr>
                <w:rFonts w:eastAsia="Calibri" w:cstheme="minorHAnsi"/>
                <w:bCs/>
              </w:rPr>
              <w:t>auka komunikacji niewerbalnej i werbalnej (12h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1767A3" w14:textId="77777777" w:rsidR="003B65B0" w:rsidRDefault="003B65B0" w:rsidP="00A07E72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3B65B0" w14:paraId="73BD31FB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91CBA7" w14:textId="77777777" w:rsidR="003B65B0" w:rsidRPr="007E7BBF" w:rsidRDefault="003B65B0" w:rsidP="00A07E72">
            <w:pPr>
              <w:spacing w:after="0"/>
              <w:ind w:right="57"/>
              <w:jc w:val="center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O</w:t>
            </w:r>
            <w:r w:rsidRPr="007E7BBF">
              <w:rPr>
                <w:rFonts w:eastAsia="Calibri" w:cstheme="minorHAnsi"/>
                <w:bCs/>
              </w:rPr>
              <w:t>dpowiednie instruowanie, przewodzenie oraz motywowanie ludzi (10h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3E7938" w14:textId="77777777" w:rsidR="003B65B0" w:rsidRDefault="003B65B0" w:rsidP="00A07E72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B65B0" w14:paraId="17D9B005" w14:textId="77777777" w:rsidTr="00A07E72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3365D1" w14:textId="77777777" w:rsidR="003B65B0" w:rsidRDefault="003B65B0" w:rsidP="00A07E72">
            <w:pPr>
              <w:spacing w:after="0"/>
              <w:ind w:right="57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D5D1AE" w14:textId="77777777" w:rsidR="003B65B0" w:rsidRDefault="003B65B0" w:rsidP="00A07E72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</w:tbl>
    <w:p w14:paraId="15425EF3" w14:textId="77777777" w:rsidR="003B65B0" w:rsidRPr="0029776B" w:rsidRDefault="003B65B0" w:rsidP="003B65B0">
      <w:pPr>
        <w:spacing w:after="0" w:line="240" w:lineRule="auto"/>
        <w:rPr>
          <w:rFonts w:eastAsia="Calibri" w:cstheme="minorHAnsi"/>
          <w:b/>
        </w:rPr>
      </w:pPr>
      <w:r w:rsidRPr="0029776B">
        <w:rPr>
          <w:rFonts w:eastAsia="Calibri" w:cstheme="minorHAnsi"/>
          <w:b/>
        </w:rPr>
        <w:t>We wszystkich warsztatach uczestniczyć będzie 40 osób.</w:t>
      </w:r>
    </w:p>
    <w:p w14:paraId="2E414D6C" w14:textId="77777777" w:rsidR="003B65B0" w:rsidRDefault="003B65B0" w:rsidP="003B65B0">
      <w:pPr>
        <w:tabs>
          <w:tab w:val="left" w:pos="3318"/>
        </w:tabs>
        <w:spacing w:after="0" w:line="240" w:lineRule="auto"/>
        <w:jc w:val="both"/>
        <w:rPr>
          <w:rFonts w:eastAsia="Calibri" w:cstheme="minorHAnsi"/>
          <w:b/>
        </w:rPr>
      </w:pPr>
    </w:p>
    <w:p w14:paraId="1A43E41B" w14:textId="0D087C4C" w:rsidR="003B65B0" w:rsidRPr="003B65B0" w:rsidRDefault="003B65B0" w:rsidP="003B65B0">
      <w:pPr>
        <w:pStyle w:val="Akapitzlist"/>
        <w:numPr>
          <w:ilvl w:val="2"/>
          <w:numId w:val="22"/>
        </w:numPr>
        <w:tabs>
          <w:tab w:val="left" w:pos="993"/>
        </w:tabs>
        <w:spacing w:after="0" w:line="240" w:lineRule="auto"/>
        <w:jc w:val="both"/>
        <w:rPr>
          <w:rFonts w:eastAsia="Calibri" w:cstheme="minorHAnsi"/>
          <w:b/>
        </w:rPr>
      </w:pPr>
      <w:r w:rsidRPr="003B65B0">
        <w:rPr>
          <w:rFonts w:eastAsia="Calibri" w:cstheme="minorHAnsi"/>
          <w:b/>
        </w:rPr>
        <w:t>Organizacja warsztatów wyjazdowych oraz Transport na zajęcia wyjazdowe, wspólne wyjazdy, spotkania etc.</w:t>
      </w:r>
    </w:p>
    <w:p w14:paraId="3992984E" w14:textId="77777777" w:rsidR="003B65B0" w:rsidRDefault="003B65B0" w:rsidP="003B65B0">
      <w:pPr>
        <w:tabs>
          <w:tab w:val="left" w:pos="3318"/>
        </w:tabs>
        <w:spacing w:after="0" w:line="240" w:lineRule="auto"/>
        <w:rPr>
          <w:rFonts w:eastAsia="Calibri" w:cstheme="minorHAnsi"/>
          <w:b/>
        </w:rPr>
      </w:pPr>
    </w:p>
    <w:tbl>
      <w:tblPr>
        <w:tblStyle w:val="TableGrid"/>
        <w:tblW w:w="9360" w:type="dxa"/>
        <w:jc w:val="center"/>
        <w:tblInd w:w="0" w:type="dxa"/>
        <w:tblCellMar>
          <w:top w:w="67" w:type="dxa"/>
          <w:left w:w="88" w:type="dxa"/>
          <w:right w:w="39" w:type="dxa"/>
        </w:tblCellMar>
        <w:tblLook w:val="04A0" w:firstRow="1" w:lastRow="0" w:firstColumn="1" w:lastColumn="0" w:noHBand="0" w:noVBand="1"/>
      </w:tblPr>
      <w:tblGrid>
        <w:gridCol w:w="3545"/>
        <w:gridCol w:w="1567"/>
        <w:gridCol w:w="1363"/>
        <w:gridCol w:w="1102"/>
        <w:gridCol w:w="1783"/>
      </w:tblGrid>
      <w:tr w:rsidR="003B65B0" w:rsidRPr="00F47AF4" w14:paraId="38706E9D" w14:textId="77777777" w:rsidTr="00A07E72">
        <w:trPr>
          <w:trHeight w:val="401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E9C087" w14:textId="77777777" w:rsidR="003B65B0" w:rsidRPr="00F47AF4" w:rsidRDefault="003B65B0" w:rsidP="00A07E72">
            <w:pPr>
              <w:spacing w:after="0"/>
              <w:ind w:right="31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Nazwa warsztatu wyjazdowego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8BCCDD" w14:textId="77777777" w:rsidR="003B65B0" w:rsidRPr="00F47AF4" w:rsidRDefault="003B65B0" w:rsidP="00A07E72">
            <w:pPr>
              <w:spacing w:after="0"/>
              <w:ind w:right="5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Minimalny z</w:t>
            </w:r>
            <w:r w:rsidRPr="00F47AF4">
              <w:rPr>
                <w:rFonts w:cstheme="minorHAnsi"/>
                <w:b/>
                <w:bCs/>
              </w:rPr>
              <w:t>akres usługi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3F219D" w14:textId="77777777" w:rsidR="003B65B0" w:rsidRPr="00F47AF4" w:rsidRDefault="003B65B0" w:rsidP="00A07E72">
            <w:pPr>
              <w:spacing w:after="0"/>
              <w:ind w:right="54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Ilość osób biorących udział w jednym warsztacie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F94A18" w14:textId="77777777" w:rsidR="003B65B0" w:rsidRPr="00F47AF4" w:rsidRDefault="003B65B0" w:rsidP="00A07E72">
            <w:pPr>
              <w:spacing w:after="0"/>
              <w:ind w:right="54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Ilość wyjazdów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9C4E30" w14:textId="77777777" w:rsidR="003B65B0" w:rsidRPr="00F47AF4" w:rsidRDefault="003B65B0" w:rsidP="00A07E72">
            <w:pPr>
              <w:spacing w:after="0"/>
              <w:ind w:right="54" w:firstLine="19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Maksymalna ilość km planowana na jeden wyjazd/ liczba km ogółem</w:t>
            </w:r>
          </w:p>
        </w:tc>
      </w:tr>
      <w:tr w:rsidR="003B65B0" w:rsidRPr="00F47AF4" w14:paraId="57E128F7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505B72" w14:textId="77777777" w:rsidR="003B65B0" w:rsidRPr="00F47AF4" w:rsidRDefault="003B65B0" w:rsidP="00A07E72">
            <w:pPr>
              <w:spacing w:after="0"/>
              <w:ind w:right="58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Wyjazd z uczestników DPS do teatru/kina (2 wyjazdy x 2 gr. x 2 lata)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D0F928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08F35E15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bilety</w:t>
            </w:r>
          </w:p>
          <w:p w14:paraId="7B6D0A57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2132AD15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26D3AC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15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934D8B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12A218" w14:textId="77777777" w:rsidR="003B65B0" w:rsidRPr="00F47AF4" w:rsidRDefault="003B65B0" w:rsidP="00A07E72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60/480</w:t>
            </w:r>
          </w:p>
        </w:tc>
      </w:tr>
      <w:tr w:rsidR="003B65B0" w:rsidRPr="00F47AF4" w14:paraId="0F097A59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ED790C" w14:textId="77777777" w:rsidR="003B65B0" w:rsidRPr="00F47AF4" w:rsidRDefault="003B65B0" w:rsidP="00A07E72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Interakcja i budowanie relacji z os. starszymi z DPS, Hospicjum opieka nad tymi os., wspólne integracyjne spotkanie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49C215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40A7A23B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077BFC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5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2C687D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12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B1334B" w14:textId="77777777" w:rsidR="003B65B0" w:rsidRPr="00F47AF4" w:rsidRDefault="003B65B0" w:rsidP="00A07E72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20/240</w:t>
            </w:r>
          </w:p>
        </w:tc>
      </w:tr>
      <w:tr w:rsidR="003B65B0" w:rsidRPr="00F47AF4" w14:paraId="3B0792B2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A76159" w14:textId="77777777" w:rsidR="003B65B0" w:rsidRPr="00F47AF4" w:rsidRDefault="003B65B0" w:rsidP="00A07E72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Organizacja i wspólne uczestnictwo w konferencjach prasowych i wystąpienia w mediach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4E9C4E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53CF114F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49D7EDA6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C4CCFF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F94EB8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12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4DBAE4" w14:textId="77777777" w:rsidR="003B65B0" w:rsidRPr="00F47AF4" w:rsidRDefault="003B65B0" w:rsidP="00A07E72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50/600</w:t>
            </w:r>
          </w:p>
        </w:tc>
      </w:tr>
      <w:tr w:rsidR="003B65B0" w:rsidRPr="00F47AF4" w14:paraId="06C69AD5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9396A6" w14:textId="77777777" w:rsidR="003B65B0" w:rsidRPr="00F47AF4" w:rsidRDefault="003B65B0" w:rsidP="00A07E72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 xml:space="preserve">Savoir-vivre i </w:t>
            </w:r>
            <w:proofErr w:type="spellStart"/>
            <w:r w:rsidRPr="00F47AF4">
              <w:rPr>
                <w:rFonts w:cstheme="minorHAnsi"/>
              </w:rPr>
              <w:t>dress-code</w:t>
            </w:r>
            <w:proofErr w:type="spellEnd"/>
            <w:r w:rsidRPr="00F47AF4">
              <w:rPr>
                <w:rFonts w:cstheme="minorHAnsi"/>
              </w:rPr>
              <w:t xml:space="preserve"> - wyjazd do wizażysty, fryzjera, projektanta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072BEE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6F2D2A31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bilety</w:t>
            </w:r>
          </w:p>
          <w:p w14:paraId="32B886BF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162B6B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8CA680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DC5571" w14:textId="77777777" w:rsidR="003B65B0" w:rsidRPr="00F47AF4" w:rsidRDefault="003B65B0" w:rsidP="00A07E72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20/160</w:t>
            </w:r>
          </w:p>
        </w:tc>
      </w:tr>
      <w:tr w:rsidR="003B65B0" w:rsidRPr="00F47AF4" w14:paraId="40ACC382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2E9B7F" w14:textId="77777777" w:rsidR="003B65B0" w:rsidRPr="00F47AF4" w:rsidRDefault="003B65B0" w:rsidP="00A07E72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Załatwienie formalnych spraw w administracji publicznej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1020DD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4CC9B44C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16A4BE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5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BB04C3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B26A81" w14:textId="77777777" w:rsidR="003B65B0" w:rsidRPr="00F47AF4" w:rsidRDefault="003B65B0" w:rsidP="00A07E72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Nie dotyczy</w:t>
            </w:r>
          </w:p>
        </w:tc>
      </w:tr>
      <w:tr w:rsidR="003B65B0" w:rsidRPr="00F47AF4" w14:paraId="5752C37D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D53AC0" w14:textId="77777777" w:rsidR="003B65B0" w:rsidRPr="00F47AF4" w:rsidRDefault="003B65B0" w:rsidP="00A07E72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Dzień z życia managera czyli nauka metod stosowanych przez managera w lokalnej korporacji.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3BC081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3054C5CB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3F34C7AD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  <w:p w14:paraId="66DD03E6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EB7668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2A442E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4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866EBC" w14:textId="77777777" w:rsidR="003B65B0" w:rsidRPr="00F47AF4" w:rsidRDefault="003B65B0" w:rsidP="00A07E72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40/160</w:t>
            </w:r>
          </w:p>
        </w:tc>
      </w:tr>
      <w:tr w:rsidR="003B65B0" w:rsidRPr="00F47AF4" w14:paraId="6D01625A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227E29" w14:textId="77777777" w:rsidR="003B65B0" w:rsidRPr="00F47AF4" w:rsidRDefault="003B65B0" w:rsidP="00A07E72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lastRenderedPageBreak/>
              <w:t>Budowanie komp. poprzez prace (warsz. kulinarne, warsz. samochodowy, warsz. stolarski)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4EA603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1743A6FF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196A3950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najem pomieszczeń</w:t>
            </w:r>
          </w:p>
          <w:p w14:paraId="1B258024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B1A2E6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C2FF6A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CD3F47" w14:textId="77777777" w:rsidR="003B65B0" w:rsidRPr="00F47AF4" w:rsidRDefault="003B65B0" w:rsidP="00A07E72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30/240</w:t>
            </w:r>
          </w:p>
        </w:tc>
      </w:tr>
      <w:tr w:rsidR="003B65B0" w:rsidRPr="00F47AF4" w14:paraId="6F6FBFA2" w14:textId="77777777" w:rsidTr="00A07E72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27158C" w14:textId="77777777" w:rsidR="003B65B0" w:rsidRPr="00F47AF4" w:rsidRDefault="003B65B0" w:rsidP="00A07E72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 xml:space="preserve">Poznaj międzynarodowe kultury w muzeum </w:t>
            </w:r>
            <w:proofErr w:type="spellStart"/>
            <w:r w:rsidRPr="00F47AF4">
              <w:rPr>
                <w:rFonts w:cstheme="minorHAnsi"/>
              </w:rPr>
              <w:t>etno</w:t>
            </w:r>
            <w:proofErr w:type="spellEnd"/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7289A2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1416C34D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bilety</w:t>
            </w:r>
          </w:p>
          <w:p w14:paraId="484F2455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1F31B609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2132FD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ADE4D6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4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309FD1" w14:textId="77777777" w:rsidR="003B65B0" w:rsidRPr="00F47AF4" w:rsidRDefault="003B65B0" w:rsidP="00A07E72">
            <w:pPr>
              <w:spacing w:after="0"/>
              <w:ind w:left="-847" w:right="33" w:firstLine="1008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120/480</w:t>
            </w:r>
          </w:p>
        </w:tc>
      </w:tr>
      <w:tr w:rsidR="003B65B0" w:rsidRPr="00F47AF4" w14:paraId="4C62FDEA" w14:textId="77777777" w:rsidTr="00A07E72">
        <w:trPr>
          <w:trHeight w:val="885"/>
          <w:jc w:val="center"/>
        </w:trPr>
        <w:tc>
          <w:tcPr>
            <w:tcW w:w="647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17AF37" w14:textId="77777777" w:rsidR="003B65B0" w:rsidRPr="00F47AF4" w:rsidRDefault="003B65B0" w:rsidP="00A07E72">
            <w:pPr>
              <w:spacing w:after="0"/>
              <w:ind w:right="3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A9A7FA" w14:textId="77777777" w:rsidR="003B65B0" w:rsidRPr="00F47AF4" w:rsidRDefault="003B65B0" w:rsidP="00A07E72">
            <w:pPr>
              <w:spacing w:after="0"/>
              <w:ind w:righ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9DD0E1" w14:textId="77777777" w:rsidR="003B65B0" w:rsidRPr="00F47AF4" w:rsidRDefault="003B65B0" w:rsidP="00A07E72">
            <w:pPr>
              <w:spacing w:after="0"/>
              <w:ind w:left="-847" w:right="33" w:firstLine="10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340/2360</w:t>
            </w:r>
          </w:p>
        </w:tc>
      </w:tr>
    </w:tbl>
    <w:p w14:paraId="0CB3C580" w14:textId="77777777" w:rsidR="003B65B0" w:rsidRDefault="003B65B0" w:rsidP="003B65B0">
      <w:pPr>
        <w:tabs>
          <w:tab w:val="left" w:pos="3318"/>
        </w:tabs>
        <w:spacing w:after="0" w:line="240" w:lineRule="auto"/>
        <w:jc w:val="both"/>
        <w:rPr>
          <w:rFonts w:eastAsia="Calibri" w:cstheme="minorHAnsi"/>
          <w:b/>
        </w:rPr>
      </w:pPr>
    </w:p>
    <w:p w14:paraId="67AC863B" w14:textId="77777777" w:rsidR="003B65B0" w:rsidRDefault="003B65B0" w:rsidP="003B65B0">
      <w:pPr>
        <w:tabs>
          <w:tab w:val="left" w:pos="3318"/>
        </w:tabs>
        <w:spacing w:after="0" w:line="240" w:lineRule="auto"/>
        <w:rPr>
          <w:rFonts w:eastAsia="Calibri" w:cstheme="minorHAnsi"/>
          <w:b/>
        </w:rPr>
      </w:pPr>
    </w:p>
    <w:p w14:paraId="3CE3E57D" w14:textId="77777777" w:rsidR="00414F3D" w:rsidRDefault="00EF440C" w:rsidP="00414F3D">
      <w:pPr>
        <w:spacing w:after="0"/>
        <w:ind w:left="388" w:right="4"/>
        <w:jc w:val="center"/>
        <w:rPr>
          <w:b/>
        </w:rPr>
      </w:pPr>
      <w:r w:rsidRPr="00414F3D">
        <w:rPr>
          <w:b/>
        </w:rPr>
        <w:t>§2.</w:t>
      </w:r>
    </w:p>
    <w:p w14:paraId="0DE7B34C" w14:textId="77777777" w:rsidR="00EF440C" w:rsidRDefault="00EF440C" w:rsidP="00414F3D">
      <w:pPr>
        <w:spacing w:after="0"/>
        <w:ind w:left="388" w:right="4"/>
        <w:jc w:val="center"/>
        <w:rPr>
          <w:b/>
        </w:rPr>
      </w:pPr>
      <w:r w:rsidRPr="00B61D29">
        <w:rPr>
          <w:b/>
        </w:rPr>
        <w:t>Obowiązki Wykonawcy</w:t>
      </w:r>
    </w:p>
    <w:p w14:paraId="0CD617A5" w14:textId="77777777" w:rsidR="00EF440C" w:rsidRPr="00B61D29" w:rsidRDefault="00EF440C" w:rsidP="00414F3D">
      <w:pPr>
        <w:spacing w:after="0"/>
        <w:ind w:left="116" w:hanging="10"/>
        <w:jc w:val="center"/>
        <w:rPr>
          <w:b/>
        </w:rPr>
      </w:pPr>
    </w:p>
    <w:p w14:paraId="0C55CECA" w14:textId="77777777" w:rsidR="00EF440C" w:rsidRDefault="00EF440C" w:rsidP="00414F3D">
      <w:pPr>
        <w:spacing w:after="0"/>
        <w:ind w:left="14" w:right="4"/>
      </w:pPr>
      <w:r>
        <w:t xml:space="preserve">W ramach określonego w </w:t>
      </w:r>
      <w:r w:rsidRPr="00D8398D">
        <w:t>§</w:t>
      </w:r>
      <w:r>
        <w:t>1 przedmiotu umowy Wykonawca zobowiązany jest do:</w:t>
      </w:r>
    </w:p>
    <w:p w14:paraId="52EAD78D" w14:textId="5125BB4E" w:rsidR="00414F3D" w:rsidRDefault="00EF440C" w:rsidP="00414F3D">
      <w:pPr>
        <w:pStyle w:val="Akapitzlist"/>
        <w:numPr>
          <w:ilvl w:val="0"/>
          <w:numId w:val="41"/>
        </w:numPr>
        <w:spacing w:after="0"/>
        <w:ind w:left="284" w:right="4" w:hanging="284"/>
        <w:jc w:val="both"/>
      </w:pPr>
      <w:r>
        <w:t xml:space="preserve">Zapewnienia wykonania </w:t>
      </w:r>
      <w:r w:rsidR="003B65B0">
        <w:t>warsztatów</w:t>
      </w:r>
      <w:r>
        <w:t xml:space="preserve"> przez wykładowców</w:t>
      </w:r>
      <w:r w:rsidR="003B65B0">
        <w:t>/trenerów</w:t>
      </w:r>
      <w:r>
        <w:t xml:space="preserve"> posiadających odpowiednie dla przedmiotu szkoleń kwalifikacje, </w:t>
      </w:r>
    </w:p>
    <w:p w14:paraId="165C1098" w14:textId="35711776" w:rsidR="00EF440C" w:rsidRDefault="00EF440C" w:rsidP="00414F3D">
      <w:pPr>
        <w:pStyle w:val="Akapitzlist"/>
        <w:numPr>
          <w:ilvl w:val="0"/>
          <w:numId w:val="41"/>
        </w:numPr>
        <w:spacing w:after="0"/>
        <w:ind w:left="284" w:right="4" w:hanging="284"/>
        <w:jc w:val="both"/>
      </w:pPr>
      <w:r>
        <w:t xml:space="preserve">Prawidłowego oznaczenia </w:t>
      </w:r>
      <w:proofErr w:type="spellStart"/>
      <w:r>
        <w:t>sal</w:t>
      </w:r>
      <w:proofErr w:type="spellEnd"/>
      <w:r>
        <w:t xml:space="preserve">, w których odbywają się szkolenia poprzez zamieszczenie </w:t>
      </w:r>
      <w:r w:rsidR="00801581">
        <w:br/>
      </w:r>
      <w:r>
        <w:t>w widocznym miejscu informacji o fakcie współfinansowania szkolenia ze środków Unii Europejskiej. Stosowne plakaty z taką informacją dostarczy Zamawiający.</w:t>
      </w:r>
    </w:p>
    <w:p w14:paraId="64F55EEC" w14:textId="7B9D0B26" w:rsidR="00EF440C" w:rsidRDefault="00EF440C" w:rsidP="00414F3D">
      <w:pPr>
        <w:numPr>
          <w:ilvl w:val="0"/>
          <w:numId w:val="41"/>
        </w:numPr>
        <w:spacing w:after="0"/>
        <w:ind w:left="284" w:right="4"/>
        <w:jc w:val="both"/>
      </w:pPr>
      <w:r>
        <w:t xml:space="preserve">Prowadzenia dokumentacji </w:t>
      </w:r>
      <w:r w:rsidR="003B65B0">
        <w:t>warsztatów</w:t>
      </w:r>
      <w:r>
        <w:t>, a w szczególności list obecności Uczestników</w:t>
      </w:r>
      <w:r w:rsidR="003B65B0">
        <w:t xml:space="preserve">, list odbioru poczęstunku, list zbiorczych z warsztatów wyjazdowych, zdjęć </w:t>
      </w:r>
      <w:proofErr w:type="spellStart"/>
      <w:r w:rsidR="003B65B0">
        <w:t>ect</w:t>
      </w:r>
      <w:proofErr w:type="spellEnd"/>
      <w:r>
        <w:t>. Na wezwanie Zamawiającego zobowiązany jest również do przeprowadzenia wśród uczestników szkoleń dodatkowych ankiet, dostarczonych przez Zamawiającego.</w:t>
      </w:r>
    </w:p>
    <w:p w14:paraId="34477D6B" w14:textId="4E9DE86D" w:rsidR="00EF440C" w:rsidRDefault="00EF440C" w:rsidP="00414F3D">
      <w:pPr>
        <w:numPr>
          <w:ilvl w:val="0"/>
          <w:numId w:val="41"/>
        </w:numPr>
        <w:spacing w:after="0"/>
        <w:ind w:left="284" w:right="4"/>
        <w:jc w:val="both"/>
      </w:pPr>
      <w:r>
        <w:t xml:space="preserve">Terminowego, zgodnego z podanym przez Zamawiającego harmonogramem rozpoczynania </w:t>
      </w:r>
      <w:r w:rsidR="00801581">
        <w:br/>
      </w:r>
      <w:r>
        <w:t>i kończenia zajęć.</w:t>
      </w:r>
    </w:p>
    <w:p w14:paraId="35A34B1D" w14:textId="77777777" w:rsidR="00EF440C" w:rsidRDefault="00EF440C" w:rsidP="00414F3D">
      <w:pPr>
        <w:numPr>
          <w:ilvl w:val="0"/>
          <w:numId w:val="41"/>
        </w:numPr>
        <w:spacing w:after="0"/>
        <w:ind w:left="284" w:right="4"/>
        <w:jc w:val="both"/>
      </w:pPr>
      <w:r>
        <w:t>Powiadamiania Zamawiającego o wszystkich wypadkach, kiedy zachodzić będzie konieczność zmiany nauczyciela/wykładowcy wymienionego w ofercie przetargowej złożonej przez Wykonawcę na innego wykładowcę z wymienieniem przyczyny zmiany. Zamawiający rezerwuje sobie prawo do wyrażenia zgody lub odmowy na zaproponowaną zamianę.</w:t>
      </w:r>
    </w:p>
    <w:p w14:paraId="548557D3" w14:textId="70BD5867" w:rsidR="00EF440C" w:rsidRDefault="00EF440C" w:rsidP="00414F3D">
      <w:pPr>
        <w:numPr>
          <w:ilvl w:val="0"/>
          <w:numId w:val="41"/>
        </w:numPr>
        <w:spacing w:after="0"/>
        <w:ind w:left="284" w:right="4"/>
        <w:jc w:val="both"/>
      </w:pPr>
      <w:r>
        <w:t xml:space="preserve">Powiadamiania Zamawiającego z co najmniej </w:t>
      </w:r>
      <w:r w:rsidR="003B65B0">
        <w:t>2</w:t>
      </w:r>
      <w:r>
        <w:t xml:space="preserve">-dniowym wyprzedzeniem o wszelkich odstępstwach od ustalonego harmonogramu </w:t>
      </w:r>
      <w:r w:rsidR="003B65B0">
        <w:t>warsztatów</w:t>
      </w:r>
      <w:r>
        <w:t xml:space="preserve"> oraz terminach </w:t>
      </w:r>
      <w:r w:rsidR="003B65B0">
        <w:t>warsztatów</w:t>
      </w:r>
      <w:r>
        <w:t xml:space="preserve"> zastępczych, zaś w przypadku nieobecności niemożliwych do przewidzenia — natychmiastowego informowania o nich Zamawiającego</w:t>
      </w:r>
    </w:p>
    <w:p w14:paraId="1A870DA6" w14:textId="77777777" w:rsidR="00EF440C" w:rsidRPr="005164CE" w:rsidRDefault="00EF440C" w:rsidP="00414F3D">
      <w:pPr>
        <w:spacing w:after="0"/>
        <w:ind w:right="4"/>
        <w:jc w:val="center"/>
        <w:rPr>
          <w:b/>
        </w:rPr>
      </w:pPr>
      <w:r w:rsidRPr="005164CE">
        <w:rPr>
          <w:b/>
        </w:rPr>
        <w:t>§3.</w:t>
      </w:r>
      <w:r w:rsidRPr="005164CE">
        <w:rPr>
          <w:b/>
        </w:rPr>
        <w:br/>
        <w:t>Współpraca Zamawiającego</w:t>
      </w:r>
    </w:p>
    <w:p w14:paraId="4A236488" w14:textId="0DEB49EF" w:rsidR="00EF440C" w:rsidRDefault="00EF440C" w:rsidP="00414F3D">
      <w:pPr>
        <w:pStyle w:val="Akapitzlist"/>
        <w:numPr>
          <w:ilvl w:val="0"/>
          <w:numId w:val="43"/>
        </w:numPr>
        <w:spacing w:after="0"/>
        <w:ind w:left="284" w:right="4" w:hanging="284"/>
        <w:jc w:val="both"/>
      </w:pPr>
      <w:r>
        <w:t xml:space="preserve">Zamawiający udostępni Wykonawcy sale wykładowe spełniające odpowiednie wymagania na potrzeby </w:t>
      </w:r>
      <w:r w:rsidR="003B65B0">
        <w:t>warsztatów poznawczo-informacyjnych</w:t>
      </w:r>
      <w:r>
        <w:t>.</w:t>
      </w:r>
    </w:p>
    <w:p w14:paraId="4AD49D55" w14:textId="6A84D4BC" w:rsidR="00EF440C" w:rsidRDefault="00EF440C" w:rsidP="00414F3D">
      <w:pPr>
        <w:pStyle w:val="Akapitzlist"/>
        <w:numPr>
          <w:ilvl w:val="0"/>
          <w:numId w:val="43"/>
        </w:numPr>
        <w:spacing w:after="0"/>
        <w:ind w:left="284" w:right="4" w:hanging="284"/>
        <w:jc w:val="both"/>
      </w:pPr>
      <w:r>
        <w:t xml:space="preserve">Zamawiający udostępni pełne listy uczestników </w:t>
      </w:r>
      <w:r w:rsidR="003B65B0">
        <w:t>warsztatów</w:t>
      </w:r>
      <w:r>
        <w:t xml:space="preserve"> opisanych w </w:t>
      </w:r>
      <w:r w:rsidRPr="00D8398D">
        <w:t>§</w:t>
      </w:r>
      <w:r>
        <w:t xml:space="preserve">1 Wykonawcy w terminie 2 (słownie: dwóch) dni przed uzgodnionym rozpoczęciem </w:t>
      </w:r>
      <w:r w:rsidR="003B65B0">
        <w:t>danego rodzaju warsztatu</w:t>
      </w:r>
      <w:r>
        <w:t>.</w:t>
      </w:r>
    </w:p>
    <w:p w14:paraId="3148061A" w14:textId="77777777" w:rsidR="00801581" w:rsidRDefault="00801581" w:rsidP="00414F3D">
      <w:pPr>
        <w:spacing w:after="0"/>
        <w:jc w:val="center"/>
        <w:rPr>
          <w:b/>
        </w:rPr>
      </w:pPr>
    </w:p>
    <w:p w14:paraId="59A49D3E" w14:textId="1AEA8048" w:rsidR="00EF440C" w:rsidRPr="005164CE" w:rsidRDefault="00EF440C" w:rsidP="00414F3D">
      <w:pPr>
        <w:spacing w:after="0"/>
        <w:jc w:val="center"/>
        <w:rPr>
          <w:b/>
        </w:rPr>
      </w:pPr>
      <w:r w:rsidRPr="005164CE">
        <w:rPr>
          <w:b/>
        </w:rPr>
        <w:lastRenderedPageBreak/>
        <w:t>§4.</w:t>
      </w:r>
    </w:p>
    <w:p w14:paraId="1B314BC9" w14:textId="77777777" w:rsidR="00EF440C" w:rsidRPr="005164CE" w:rsidRDefault="00EF440C" w:rsidP="00414F3D">
      <w:pPr>
        <w:spacing w:after="0"/>
        <w:ind w:right="19"/>
        <w:jc w:val="center"/>
        <w:rPr>
          <w:b/>
        </w:rPr>
      </w:pPr>
      <w:r w:rsidRPr="005164CE">
        <w:rPr>
          <w:b/>
        </w:rPr>
        <w:t>Wynagrodzenie</w:t>
      </w:r>
    </w:p>
    <w:p w14:paraId="4D3525F3" w14:textId="77777777" w:rsidR="00414F3D" w:rsidRDefault="00EF440C" w:rsidP="00414F3D">
      <w:pPr>
        <w:pStyle w:val="Akapitzlist"/>
        <w:numPr>
          <w:ilvl w:val="0"/>
          <w:numId w:val="44"/>
        </w:numPr>
        <w:spacing w:after="0"/>
        <w:ind w:left="284" w:right="4" w:hanging="284"/>
        <w:jc w:val="both"/>
      </w:pPr>
      <w:r>
        <w:t xml:space="preserve">Łączne wynagrodzenie dla Wykonawcy brutto wynosi </w:t>
      </w:r>
      <w:r w:rsidR="00414F3D">
        <w:t>…………………………</w:t>
      </w:r>
      <w:r>
        <w:t xml:space="preserve"> zł(słownie: </w:t>
      </w:r>
      <w:r w:rsidR="00414F3D">
        <w:t>……………………..</w:t>
      </w:r>
      <w:r>
        <w:t>).</w:t>
      </w:r>
    </w:p>
    <w:p w14:paraId="0AFDC382" w14:textId="035C9D4A" w:rsidR="00EF440C" w:rsidRDefault="00EF440C" w:rsidP="00414F3D">
      <w:pPr>
        <w:pStyle w:val="Akapitzlist"/>
        <w:numPr>
          <w:ilvl w:val="0"/>
          <w:numId w:val="44"/>
        </w:numPr>
        <w:spacing w:after="0"/>
        <w:ind w:left="284" w:right="4" w:hanging="284"/>
        <w:jc w:val="both"/>
      </w:pPr>
      <w:r>
        <w:t xml:space="preserve">Jedna godzina równa jest </w:t>
      </w:r>
      <w:r w:rsidR="003B65B0">
        <w:t>60</w:t>
      </w:r>
      <w:r>
        <w:t xml:space="preserve"> minutom.</w:t>
      </w:r>
    </w:p>
    <w:p w14:paraId="4441F8BD" w14:textId="331ED2E9" w:rsidR="00EF440C" w:rsidRDefault="00EF440C" w:rsidP="00414F3D">
      <w:pPr>
        <w:pStyle w:val="Akapitzlist"/>
        <w:numPr>
          <w:ilvl w:val="0"/>
          <w:numId w:val="44"/>
        </w:numPr>
        <w:spacing w:after="0"/>
        <w:ind w:left="284" w:right="4" w:hanging="284"/>
        <w:jc w:val="both"/>
      </w:pPr>
      <w:r>
        <w:t xml:space="preserve">Wynagrodzenie, o którym mowa w ust. 1 obejmuje wszystkie koszty, jakie Wykonawca poniósł </w:t>
      </w:r>
      <w:r w:rsidR="00801581">
        <w:br/>
      </w:r>
      <w:r>
        <w:t>w związku z wykonaniem umowy.</w:t>
      </w:r>
    </w:p>
    <w:p w14:paraId="31F05270" w14:textId="77777777" w:rsidR="00EF440C" w:rsidRDefault="00EF440C" w:rsidP="00414F3D">
      <w:pPr>
        <w:pStyle w:val="Akapitzlist"/>
        <w:numPr>
          <w:ilvl w:val="0"/>
          <w:numId w:val="44"/>
        </w:numPr>
        <w:spacing w:after="0"/>
        <w:ind w:left="284" w:right="4" w:hanging="284"/>
        <w:jc w:val="both"/>
      </w:pPr>
      <w:r>
        <w:t>Wynagrodzenie, o którym mowa w ust. 1 płatne będzie na podstawie prawidłowo wystawionej faktury wystawionej przez Wykonawcę przelewem na rachunek bankowy wskazany w fakturze przez Wykonawcę.</w:t>
      </w:r>
    </w:p>
    <w:p w14:paraId="6B975C1D" w14:textId="408E08B7" w:rsidR="00EF440C" w:rsidRDefault="00EF440C" w:rsidP="00414F3D">
      <w:pPr>
        <w:pStyle w:val="Akapitzlist"/>
        <w:numPr>
          <w:ilvl w:val="0"/>
          <w:numId w:val="44"/>
        </w:numPr>
        <w:spacing w:after="0"/>
        <w:ind w:left="284" w:right="4" w:hanging="284"/>
        <w:jc w:val="both"/>
      </w:pPr>
      <w:r>
        <w:t xml:space="preserve">Ze względu na </w:t>
      </w:r>
      <w:r w:rsidR="005237D0">
        <w:t>długi okres realizacji Zamówienia</w:t>
      </w:r>
      <w:r>
        <w:t xml:space="preserve">, Strony ustalają, że wynagrodzenie, o którym mowa w niniejszym paragrafie płatne będzie częściowo w trakcie </w:t>
      </w:r>
      <w:r w:rsidR="005237D0">
        <w:t>realizacji umowy</w:t>
      </w:r>
      <w:r>
        <w:t xml:space="preserve"> na podstawie faktur cząstkowych. Płatności za części zrealizowanych </w:t>
      </w:r>
      <w:r w:rsidR="005237D0">
        <w:t>warsztatów</w:t>
      </w:r>
      <w:r>
        <w:t xml:space="preserve"> będą realizowane </w:t>
      </w:r>
      <w:r w:rsidR="005237D0">
        <w:t>w terminie 14 dni po otrzymaniu faktury</w:t>
      </w:r>
      <w:r>
        <w:t xml:space="preserve">, zaś całkowite rozliczenie wynagrodzenia Wykonawcy nastąpi nie później niż w ciągu </w:t>
      </w:r>
      <w:r w:rsidR="005237D0">
        <w:t>14</w:t>
      </w:r>
      <w:r>
        <w:t xml:space="preserve"> dni od otrzymania </w:t>
      </w:r>
      <w:r w:rsidR="005237D0">
        <w:t>ostatniej faktury po warunkiem</w:t>
      </w:r>
      <w:r>
        <w:t xml:space="preserve">, że wszystkie usługi opisane </w:t>
      </w:r>
      <w:r w:rsidR="00801581">
        <w:br/>
      </w:r>
      <w:r>
        <w:t>w niniejszej umowie zostały wykonane.</w:t>
      </w:r>
    </w:p>
    <w:p w14:paraId="6054D7E3" w14:textId="77777777" w:rsidR="00EF440C" w:rsidRPr="00D8398D" w:rsidRDefault="00EF440C" w:rsidP="00414F3D">
      <w:pPr>
        <w:spacing w:after="0"/>
        <w:ind w:left="202" w:right="202" w:hanging="10"/>
        <w:jc w:val="center"/>
        <w:rPr>
          <w:b/>
        </w:rPr>
      </w:pPr>
      <w:r w:rsidRPr="00D8398D">
        <w:rPr>
          <w:b/>
        </w:rPr>
        <w:t>§5.</w:t>
      </w:r>
    </w:p>
    <w:p w14:paraId="31EB15B4" w14:textId="77777777" w:rsidR="00EF440C" w:rsidRDefault="00EF440C" w:rsidP="00414F3D">
      <w:pPr>
        <w:spacing w:after="0"/>
        <w:ind w:left="202" w:right="202" w:hanging="10"/>
        <w:jc w:val="center"/>
        <w:rPr>
          <w:b/>
        </w:rPr>
      </w:pPr>
      <w:r w:rsidRPr="00D8398D">
        <w:rPr>
          <w:b/>
        </w:rPr>
        <w:t>Okres obowiązywania umowy, rozwiązanie umowy.</w:t>
      </w:r>
    </w:p>
    <w:p w14:paraId="22AC65FF" w14:textId="77777777" w:rsidR="00EF440C" w:rsidRPr="00D8398D" w:rsidRDefault="00EF440C" w:rsidP="00414F3D">
      <w:pPr>
        <w:spacing w:after="0"/>
        <w:ind w:right="202"/>
        <w:rPr>
          <w:b/>
        </w:rPr>
      </w:pPr>
    </w:p>
    <w:p w14:paraId="4AD1A5AD" w14:textId="77777777" w:rsidR="00EF440C" w:rsidRDefault="00EF440C" w:rsidP="00414F3D">
      <w:pPr>
        <w:pStyle w:val="Akapitzlist"/>
        <w:numPr>
          <w:ilvl w:val="0"/>
          <w:numId w:val="45"/>
        </w:numPr>
        <w:spacing w:after="0"/>
        <w:ind w:left="284" w:right="4" w:hanging="284"/>
        <w:jc w:val="both"/>
      </w:pPr>
      <w:r>
        <w:t xml:space="preserve">Niniejsza umowa zawarta została na czas określony tj. od dnia </w:t>
      </w:r>
      <w:r w:rsidR="00414F3D">
        <w:t>…………..</w:t>
      </w:r>
      <w:r>
        <w:t xml:space="preserve"> do dnia </w:t>
      </w:r>
      <w:r w:rsidR="00414F3D">
        <w:t>…………..</w:t>
      </w:r>
    </w:p>
    <w:p w14:paraId="67CDC6F8" w14:textId="77777777" w:rsidR="009E5E55" w:rsidRPr="00B761E6" w:rsidRDefault="009E5E55" w:rsidP="009E5E55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761E6">
        <w:rPr>
          <w:rFonts w:cstheme="minorHAnsi"/>
        </w:rPr>
        <w:t>Zamawiaj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cy</w:t>
      </w:r>
      <w:r w:rsidRPr="00B761E6">
        <w:rPr>
          <w:rFonts w:eastAsia="Calibri" w:cstheme="minorHAnsi"/>
          <w:b/>
        </w:rPr>
        <w:t xml:space="preserve"> </w:t>
      </w:r>
      <w:r w:rsidRPr="00B761E6">
        <w:rPr>
          <w:rFonts w:cstheme="minorHAnsi"/>
        </w:rPr>
        <w:t>mo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e rozwi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</w:t>
      </w:r>
      <w:r w:rsidRPr="00B761E6">
        <w:rPr>
          <w:rFonts w:eastAsia="Calibri" w:cstheme="minorHAnsi"/>
        </w:rPr>
        <w:t>ć</w:t>
      </w:r>
      <w:r w:rsidRPr="00B761E6">
        <w:rPr>
          <w:rFonts w:cstheme="minorHAnsi"/>
        </w:rPr>
        <w:t xml:space="preserve"> umow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gdy: </w:t>
      </w:r>
    </w:p>
    <w:p w14:paraId="5C57123A" w14:textId="77777777" w:rsidR="009E5E55" w:rsidRPr="00B06061" w:rsidRDefault="009E5E55" w:rsidP="009E5E55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06061">
        <w:rPr>
          <w:rFonts w:cstheme="minorHAnsi"/>
        </w:rPr>
        <w:t>Wykonawca</w:t>
      </w:r>
      <w:r w:rsidRPr="00B06061">
        <w:rPr>
          <w:rFonts w:eastAsia="Calibri" w:cstheme="minorHAnsi"/>
          <w:b/>
        </w:rPr>
        <w:t xml:space="preserve"> </w:t>
      </w:r>
      <w:r w:rsidRPr="00B06061">
        <w:rPr>
          <w:rFonts w:cstheme="minorHAnsi"/>
        </w:rPr>
        <w:t>z w</w:t>
      </w:r>
      <w:r w:rsidRPr="00B06061">
        <w:rPr>
          <w:rFonts w:eastAsia="Calibri" w:cstheme="minorHAnsi"/>
        </w:rPr>
        <w:t>ł</w:t>
      </w:r>
      <w:r w:rsidRPr="00B06061">
        <w:rPr>
          <w:rFonts w:cstheme="minorHAnsi"/>
        </w:rPr>
        <w:t>asnej winy przerwa</w:t>
      </w:r>
      <w:r w:rsidRPr="00B06061">
        <w:rPr>
          <w:rFonts w:eastAsia="Calibri" w:cstheme="minorHAnsi"/>
        </w:rPr>
        <w:t>ł</w:t>
      </w:r>
      <w:r w:rsidRPr="00B06061">
        <w:rPr>
          <w:rFonts w:cstheme="minorHAnsi"/>
        </w:rPr>
        <w:t xml:space="preserve"> realizacj</w:t>
      </w:r>
      <w:r w:rsidRPr="00B06061">
        <w:rPr>
          <w:rFonts w:eastAsia="Calibri" w:cstheme="minorHAnsi"/>
        </w:rPr>
        <w:t>ę</w:t>
      </w:r>
      <w:r w:rsidRPr="00B06061">
        <w:rPr>
          <w:rFonts w:cstheme="minorHAnsi"/>
        </w:rPr>
        <w:t xml:space="preserve"> us</w:t>
      </w:r>
      <w:r w:rsidRPr="00B06061">
        <w:rPr>
          <w:rFonts w:eastAsia="Calibri" w:cstheme="minorHAnsi"/>
        </w:rPr>
        <w:t>ł</w:t>
      </w:r>
      <w:r w:rsidRPr="00B06061">
        <w:rPr>
          <w:rFonts w:cstheme="minorHAnsi"/>
        </w:rPr>
        <w:t>ugi i nie realizuje jej przez okres 3 dni, pomimo dodatkowego wezwania na pi</w:t>
      </w:r>
      <w:r w:rsidRPr="00B06061">
        <w:rPr>
          <w:rFonts w:eastAsia="Calibri" w:cstheme="minorHAnsi"/>
        </w:rPr>
        <w:t>ś</w:t>
      </w:r>
      <w:r w:rsidRPr="00B06061">
        <w:rPr>
          <w:rFonts w:cstheme="minorHAnsi"/>
        </w:rPr>
        <w:t>mie przez Zamawiaj</w:t>
      </w:r>
      <w:r w:rsidRPr="00B06061">
        <w:rPr>
          <w:rFonts w:eastAsia="Calibri" w:cstheme="minorHAnsi"/>
        </w:rPr>
        <w:t>ą</w:t>
      </w:r>
      <w:r w:rsidRPr="00B06061">
        <w:rPr>
          <w:rFonts w:cstheme="minorHAnsi"/>
        </w:rPr>
        <w:t xml:space="preserve">cego, </w:t>
      </w:r>
    </w:p>
    <w:p w14:paraId="136317C2" w14:textId="77777777" w:rsidR="009E5E55" w:rsidRPr="00B06061" w:rsidRDefault="009E5E55" w:rsidP="009E5E55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06061">
        <w:rPr>
          <w:rFonts w:cstheme="minorHAnsi"/>
        </w:rPr>
        <w:t>Wykonawca realizuje przedmiot umowy niezgodnie ze z</w:t>
      </w:r>
      <w:r w:rsidRPr="00B06061">
        <w:rPr>
          <w:rFonts w:eastAsia="Calibri" w:cstheme="minorHAnsi"/>
        </w:rPr>
        <w:t>ł</w:t>
      </w:r>
      <w:r w:rsidRPr="00B06061">
        <w:rPr>
          <w:rFonts w:cstheme="minorHAnsi"/>
        </w:rPr>
        <w:t>o</w:t>
      </w:r>
      <w:r w:rsidRPr="00B06061">
        <w:rPr>
          <w:rFonts w:eastAsia="Calibri" w:cstheme="minorHAnsi"/>
        </w:rPr>
        <w:t>ż</w:t>
      </w:r>
      <w:r w:rsidRPr="00B06061">
        <w:rPr>
          <w:rFonts w:cstheme="minorHAnsi"/>
        </w:rPr>
        <w:t>on</w:t>
      </w:r>
      <w:r w:rsidRPr="00B06061">
        <w:rPr>
          <w:rFonts w:eastAsia="Calibri" w:cstheme="minorHAnsi"/>
        </w:rPr>
        <w:t>ą</w:t>
      </w:r>
      <w:r w:rsidRPr="00B06061">
        <w:rPr>
          <w:rFonts w:cstheme="minorHAnsi"/>
        </w:rPr>
        <w:t xml:space="preserve"> ofert</w:t>
      </w:r>
      <w:r w:rsidRPr="00B06061">
        <w:rPr>
          <w:rFonts w:eastAsia="Calibri" w:cstheme="minorHAnsi"/>
        </w:rPr>
        <w:t>ą</w:t>
      </w:r>
      <w:r w:rsidRPr="00B06061">
        <w:rPr>
          <w:rFonts w:cstheme="minorHAnsi"/>
        </w:rPr>
        <w:t xml:space="preserve">, </w:t>
      </w:r>
    </w:p>
    <w:p w14:paraId="5B933B67" w14:textId="77777777" w:rsidR="009E5E55" w:rsidRPr="00B06061" w:rsidRDefault="009E5E55" w:rsidP="009E5E55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06061">
        <w:rPr>
          <w:rFonts w:cstheme="minorHAnsi"/>
        </w:rPr>
        <w:t>Wykonawca realizuje przedmiot umowy wadliwie lub w sposób nienale</w:t>
      </w:r>
      <w:r w:rsidRPr="00B06061">
        <w:rPr>
          <w:rFonts w:eastAsia="Calibri" w:cstheme="minorHAnsi"/>
        </w:rPr>
        <w:t>ż</w:t>
      </w:r>
      <w:r w:rsidRPr="00B06061">
        <w:rPr>
          <w:rFonts w:cstheme="minorHAnsi"/>
        </w:rPr>
        <w:t xml:space="preserve">yty. </w:t>
      </w:r>
    </w:p>
    <w:p w14:paraId="3A5AB4A9" w14:textId="77777777" w:rsidR="009E5E55" w:rsidRPr="00B761E6" w:rsidRDefault="009E5E55" w:rsidP="009E5E55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761E6">
        <w:rPr>
          <w:rFonts w:cstheme="minorHAnsi"/>
        </w:rPr>
        <w:t>Rozwi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zanie umowy  mo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e nast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pi</w:t>
      </w:r>
      <w:r w:rsidRPr="00B761E6">
        <w:rPr>
          <w:rFonts w:eastAsia="Calibri" w:cstheme="minorHAnsi"/>
        </w:rPr>
        <w:t>ć</w:t>
      </w:r>
      <w:r w:rsidRPr="00B761E6">
        <w:rPr>
          <w:rFonts w:cstheme="minorHAnsi"/>
        </w:rPr>
        <w:t xml:space="preserve"> wy</w:t>
      </w:r>
      <w:r w:rsidRPr="00B761E6">
        <w:rPr>
          <w:rFonts w:eastAsia="Calibri" w:cstheme="minorHAnsi"/>
        </w:rPr>
        <w:t>łą</w:t>
      </w:r>
      <w:r w:rsidRPr="00B761E6">
        <w:rPr>
          <w:rFonts w:cstheme="minorHAnsi"/>
        </w:rPr>
        <w:t xml:space="preserve">cznie w formie pisemnej z podaniem uzasadnienia. </w:t>
      </w:r>
    </w:p>
    <w:p w14:paraId="44D193DB" w14:textId="77777777" w:rsidR="009E5E55" w:rsidRPr="00B761E6" w:rsidRDefault="009E5E55" w:rsidP="009E5E55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761E6">
        <w:rPr>
          <w:rFonts w:cstheme="minorHAnsi"/>
        </w:rPr>
        <w:t>Strony ustalaj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 xml:space="preserve">, 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e w przypadku nienale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ytego wykonania warunków umowy Zamawiaj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cemu przys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uguje prawo odst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 xml:space="preserve">pienia od umowy. </w:t>
      </w:r>
    </w:p>
    <w:p w14:paraId="372217F1" w14:textId="77777777" w:rsidR="009E5E55" w:rsidRPr="009E5E55" w:rsidRDefault="009E5E55" w:rsidP="009E5E55">
      <w:pPr>
        <w:spacing w:after="0"/>
        <w:ind w:right="89"/>
        <w:jc w:val="center"/>
        <w:rPr>
          <w:szCs w:val="24"/>
        </w:rPr>
      </w:pPr>
      <w:r w:rsidRPr="009E5E55">
        <w:rPr>
          <w:b/>
        </w:rPr>
        <w:t>§6.</w:t>
      </w:r>
      <w:r w:rsidRPr="009E5E55">
        <w:rPr>
          <w:b/>
        </w:rPr>
        <w:br/>
      </w:r>
      <w:r>
        <w:rPr>
          <w:b/>
          <w:szCs w:val="24"/>
        </w:rPr>
        <w:t>Kary umowne</w:t>
      </w:r>
    </w:p>
    <w:p w14:paraId="31FD5B28" w14:textId="77777777" w:rsidR="009E5E55" w:rsidRPr="00CC6610" w:rsidRDefault="009E5E55" w:rsidP="009E5E55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Wykonawca zobowi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zuje si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 xml:space="preserve"> zap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aci</w:t>
      </w:r>
      <w:r w:rsidRPr="00CC6610">
        <w:rPr>
          <w:rFonts w:eastAsia="Calibri" w:cstheme="minorHAnsi"/>
        </w:rPr>
        <w:t>ć</w:t>
      </w:r>
      <w:r w:rsidRPr="00CC6610">
        <w:rPr>
          <w:rFonts w:cstheme="minorHAnsi"/>
        </w:rPr>
        <w:t xml:space="preserve"> Zamawiaj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cemu kary umowne z nast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>puj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cych tytu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 xml:space="preserve">ów </w:t>
      </w:r>
      <w:r w:rsidRPr="00CC6610">
        <w:rPr>
          <w:rFonts w:cstheme="minorHAnsi"/>
        </w:rPr>
        <w:br/>
        <w:t>i w  podanych wysoko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 xml:space="preserve">ciach: </w:t>
      </w:r>
    </w:p>
    <w:p w14:paraId="5F9EE8DE" w14:textId="77777777" w:rsidR="009E5E55" w:rsidRPr="0082104D" w:rsidRDefault="009E5E55" w:rsidP="009E5E55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za odst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pienie od umowy z przyczyn, za które odpowiedzialno</w:t>
      </w:r>
      <w:r w:rsidRPr="00CC6610">
        <w:rPr>
          <w:rFonts w:eastAsia="Calibri" w:cstheme="minorHAnsi"/>
        </w:rPr>
        <w:t>ść</w:t>
      </w:r>
      <w:r w:rsidRPr="00CC6610">
        <w:rPr>
          <w:rFonts w:cstheme="minorHAnsi"/>
        </w:rPr>
        <w:t xml:space="preserve"> ponosi Wykonawca </w:t>
      </w:r>
      <w:r w:rsidRPr="00CC6610">
        <w:rPr>
          <w:rFonts w:cstheme="minorHAnsi"/>
        </w:rPr>
        <w:br/>
        <w:t>– w wysoko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 xml:space="preserve">ci 10% </w:t>
      </w:r>
      <w:r w:rsidRPr="00CC6610">
        <w:rPr>
          <w:rFonts w:eastAsia="Calibri" w:cstheme="minorHAnsi"/>
        </w:rPr>
        <w:t>łą</w:t>
      </w:r>
      <w:r w:rsidRPr="00CC6610">
        <w:rPr>
          <w:rFonts w:cstheme="minorHAnsi"/>
        </w:rPr>
        <w:t>cznej warto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>ci zamówienia okre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 xml:space="preserve">lonej w § 4 ust.1, </w:t>
      </w:r>
      <w:r w:rsidRPr="0082104D">
        <w:rPr>
          <w:rFonts w:cstheme="minorHAnsi"/>
        </w:rPr>
        <w:t xml:space="preserve"> </w:t>
      </w:r>
    </w:p>
    <w:p w14:paraId="6E587698" w14:textId="77777777" w:rsidR="009E5E55" w:rsidRDefault="009E5E55" w:rsidP="009E5E55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Zamawiaj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cy zap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aci Wykonawcy kar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 xml:space="preserve"> umown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 za odst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pienie od umowy z przyczyn, za które  odpowiedzialno</w:t>
      </w:r>
      <w:r w:rsidRPr="00CC6610">
        <w:rPr>
          <w:rFonts w:eastAsia="Calibri" w:cstheme="minorHAnsi"/>
        </w:rPr>
        <w:t>ść</w:t>
      </w:r>
      <w:r w:rsidRPr="00CC6610">
        <w:rPr>
          <w:rFonts w:cstheme="minorHAnsi"/>
        </w:rPr>
        <w:t xml:space="preserve"> ponosi Zamawiaj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cy - w wysoko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 xml:space="preserve">ci 10 % </w:t>
      </w:r>
      <w:r w:rsidRPr="00CC6610">
        <w:rPr>
          <w:rFonts w:eastAsia="Calibri" w:cstheme="minorHAnsi"/>
        </w:rPr>
        <w:t>łą</w:t>
      </w:r>
      <w:r w:rsidRPr="00CC6610">
        <w:rPr>
          <w:rFonts w:cstheme="minorHAnsi"/>
        </w:rPr>
        <w:t>cznej warto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>ci zamówienia okre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 xml:space="preserve">lonej w § 4 ust.1. </w:t>
      </w:r>
    </w:p>
    <w:p w14:paraId="52CA9F47" w14:textId="77777777" w:rsidR="009E5E55" w:rsidRDefault="009E5E55" w:rsidP="009E5E55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Zamawiaj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cy mo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e dochodzi</w:t>
      </w:r>
      <w:r w:rsidRPr="00CC6610">
        <w:rPr>
          <w:rFonts w:eastAsia="Calibri" w:cstheme="minorHAnsi"/>
        </w:rPr>
        <w:t>ć</w:t>
      </w:r>
      <w:r w:rsidRPr="00CC6610">
        <w:rPr>
          <w:rFonts w:cstheme="minorHAnsi"/>
        </w:rPr>
        <w:t xml:space="preserve"> na zasadach ogólnych odszkodowania uzupe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niaj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cego  </w:t>
      </w:r>
      <w:r w:rsidRPr="00CC6610">
        <w:rPr>
          <w:rFonts w:eastAsia="Arial Unicode MS" w:cstheme="minorHAnsi"/>
        </w:rPr>
        <w:t xml:space="preserve"> </w:t>
      </w:r>
      <w:r w:rsidRPr="00CC6610">
        <w:rPr>
          <w:rFonts w:cstheme="minorHAnsi"/>
        </w:rPr>
        <w:t xml:space="preserve">         przewy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szaj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cego wysoko</w:t>
      </w:r>
      <w:r w:rsidRPr="00CC6610">
        <w:rPr>
          <w:rFonts w:eastAsia="Calibri" w:cstheme="minorHAnsi"/>
        </w:rPr>
        <w:t>ść</w:t>
      </w:r>
      <w:r w:rsidRPr="00CC6610">
        <w:rPr>
          <w:rFonts w:cstheme="minorHAnsi"/>
        </w:rPr>
        <w:t xml:space="preserve"> zastrze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 xml:space="preserve">onych  kar  umownych. </w:t>
      </w:r>
    </w:p>
    <w:p w14:paraId="424D3C96" w14:textId="77777777" w:rsidR="009E5E55" w:rsidRPr="00CC6610" w:rsidRDefault="009E5E55" w:rsidP="009E5E55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Wykonawca wyra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a zgod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 xml:space="preserve"> na potr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cenie zastrze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 xml:space="preserve">onych kar umownych z wynagrodzenia. </w:t>
      </w:r>
    </w:p>
    <w:p w14:paraId="281A1F82" w14:textId="77777777" w:rsidR="009E5E55" w:rsidRDefault="009E5E55" w:rsidP="00414F3D">
      <w:pPr>
        <w:spacing w:after="0"/>
        <w:ind w:right="89"/>
        <w:jc w:val="center"/>
        <w:rPr>
          <w:b/>
        </w:rPr>
      </w:pPr>
    </w:p>
    <w:p w14:paraId="0D378FFA" w14:textId="77777777" w:rsidR="00EF440C" w:rsidRPr="00F61690" w:rsidRDefault="00EF440C" w:rsidP="00414F3D">
      <w:pPr>
        <w:spacing w:after="0"/>
        <w:ind w:right="89"/>
        <w:jc w:val="center"/>
        <w:rPr>
          <w:szCs w:val="24"/>
        </w:rPr>
      </w:pPr>
      <w:r w:rsidRPr="00D8398D">
        <w:rPr>
          <w:b/>
        </w:rPr>
        <w:t>§</w:t>
      </w:r>
      <w:r w:rsidR="009E5E55">
        <w:rPr>
          <w:b/>
        </w:rPr>
        <w:t>7</w:t>
      </w:r>
      <w:r w:rsidRPr="00D8398D">
        <w:rPr>
          <w:b/>
        </w:rPr>
        <w:t>.</w:t>
      </w:r>
      <w:r w:rsidRPr="00D8398D">
        <w:rPr>
          <w:b/>
        </w:rPr>
        <w:br/>
      </w:r>
      <w:r>
        <w:rPr>
          <w:b/>
          <w:szCs w:val="24"/>
        </w:rPr>
        <w:t>Adres do doręczeń</w:t>
      </w:r>
    </w:p>
    <w:p w14:paraId="279B23D1" w14:textId="77777777" w:rsidR="00EF440C" w:rsidRPr="00D8398D" w:rsidRDefault="00EF440C" w:rsidP="00414F3D">
      <w:pPr>
        <w:pStyle w:val="Akapitzlist"/>
        <w:numPr>
          <w:ilvl w:val="0"/>
          <w:numId w:val="46"/>
        </w:numPr>
        <w:spacing w:after="0"/>
        <w:ind w:left="284" w:right="9" w:hanging="284"/>
        <w:jc w:val="both"/>
        <w:rPr>
          <w:szCs w:val="24"/>
        </w:rPr>
      </w:pPr>
      <w:r w:rsidRPr="00D8398D">
        <w:rPr>
          <w:szCs w:val="24"/>
        </w:rPr>
        <w:t>Strony ustalają poniższe adresy dla celów związanych z niniejszą umową:</w:t>
      </w:r>
    </w:p>
    <w:p w14:paraId="05B9D309" w14:textId="542EDB16" w:rsidR="00EF440C" w:rsidRPr="00D8398D" w:rsidRDefault="00EF440C" w:rsidP="00414F3D">
      <w:pPr>
        <w:pStyle w:val="Akapitzlist"/>
        <w:spacing w:after="0"/>
        <w:ind w:left="284" w:right="9"/>
        <w:jc w:val="both"/>
        <w:rPr>
          <w:szCs w:val="24"/>
        </w:rPr>
      </w:pPr>
      <w:r w:rsidRPr="00D8398D">
        <w:rPr>
          <w:szCs w:val="24"/>
        </w:rPr>
        <w:lastRenderedPageBreak/>
        <w:t xml:space="preserve">Zamawiający — </w:t>
      </w:r>
      <w:r w:rsidR="005237D0">
        <w:rPr>
          <w:szCs w:val="24"/>
        </w:rPr>
        <w:t xml:space="preserve">Powiatowe Centrum </w:t>
      </w:r>
      <w:r w:rsidR="00BD51F2">
        <w:rPr>
          <w:szCs w:val="24"/>
        </w:rPr>
        <w:t>P</w:t>
      </w:r>
      <w:r w:rsidR="005237D0">
        <w:rPr>
          <w:szCs w:val="24"/>
        </w:rPr>
        <w:t>omocy Rodzinie</w:t>
      </w:r>
      <w:r w:rsidR="00414F3D">
        <w:rPr>
          <w:szCs w:val="24"/>
        </w:rPr>
        <w:t xml:space="preserve">, ul. </w:t>
      </w:r>
      <w:r w:rsidR="005237D0">
        <w:rPr>
          <w:szCs w:val="24"/>
        </w:rPr>
        <w:t>Krasickiego 4</w:t>
      </w:r>
      <w:r w:rsidRPr="00D8398D">
        <w:rPr>
          <w:szCs w:val="24"/>
        </w:rPr>
        <w:t>, 83-400 Kościerzyna</w:t>
      </w:r>
      <w:r w:rsidR="00414F3D">
        <w:rPr>
          <w:szCs w:val="24"/>
        </w:rPr>
        <w:t xml:space="preserve">, </w:t>
      </w:r>
      <w:r w:rsidR="00801581">
        <w:rPr>
          <w:szCs w:val="24"/>
        </w:rPr>
        <w:br/>
      </w:r>
      <w:r w:rsidR="00414F3D">
        <w:rPr>
          <w:szCs w:val="24"/>
        </w:rPr>
        <w:t>e-mail:</w:t>
      </w:r>
    </w:p>
    <w:p w14:paraId="44E1A609" w14:textId="77777777" w:rsidR="00EF440C" w:rsidRPr="00D8398D" w:rsidRDefault="00EF440C" w:rsidP="00414F3D">
      <w:pPr>
        <w:pStyle w:val="Akapitzlist"/>
        <w:spacing w:after="0"/>
        <w:ind w:left="284" w:right="9"/>
        <w:jc w:val="both"/>
        <w:rPr>
          <w:szCs w:val="24"/>
        </w:rPr>
      </w:pPr>
      <w:r w:rsidRPr="00D8398D">
        <w:rPr>
          <w:szCs w:val="24"/>
        </w:rPr>
        <w:t xml:space="preserve">Wykonawca — </w:t>
      </w:r>
      <w:r w:rsidR="00414F3D">
        <w:rPr>
          <w:szCs w:val="24"/>
        </w:rPr>
        <w:t>…………………………………………………………….,</w:t>
      </w:r>
      <w:r w:rsidR="00414F3D" w:rsidRPr="00414F3D">
        <w:rPr>
          <w:szCs w:val="24"/>
        </w:rPr>
        <w:t xml:space="preserve"> </w:t>
      </w:r>
      <w:r w:rsidR="00414F3D">
        <w:rPr>
          <w:szCs w:val="24"/>
        </w:rPr>
        <w:t>e-mail:</w:t>
      </w:r>
    </w:p>
    <w:p w14:paraId="1FAB6FBA" w14:textId="77777777" w:rsidR="00EF440C" w:rsidRPr="005164CE" w:rsidRDefault="00EF440C" w:rsidP="00414F3D">
      <w:pPr>
        <w:pStyle w:val="Akapitzlist"/>
        <w:numPr>
          <w:ilvl w:val="0"/>
          <w:numId w:val="46"/>
        </w:numPr>
        <w:spacing w:after="0"/>
        <w:ind w:left="284" w:right="9" w:hanging="284"/>
        <w:jc w:val="both"/>
        <w:rPr>
          <w:szCs w:val="24"/>
        </w:rPr>
      </w:pPr>
      <w:r w:rsidRPr="00D8398D">
        <w:rPr>
          <w:szCs w:val="24"/>
        </w:rPr>
        <w:t>Strony zobowiązują się do niezwłocznego informowania o wszelkich zmianach adresów do doręczeń pod rygorem uznania doręczenia pod ostatni wskazany adres do doręczeń za skuteczne.</w:t>
      </w:r>
    </w:p>
    <w:p w14:paraId="0EE9FEDA" w14:textId="77777777" w:rsidR="009E5E55" w:rsidRDefault="009E5E55" w:rsidP="00414F3D">
      <w:pPr>
        <w:pStyle w:val="Akapitzlist"/>
        <w:spacing w:after="0"/>
        <w:ind w:left="0" w:right="9"/>
        <w:jc w:val="center"/>
        <w:rPr>
          <w:b/>
          <w:szCs w:val="24"/>
        </w:rPr>
      </w:pPr>
    </w:p>
    <w:p w14:paraId="41E2A139" w14:textId="77777777" w:rsidR="009E5E55" w:rsidRDefault="009E5E55" w:rsidP="009E5E55">
      <w:pPr>
        <w:pStyle w:val="Nagwek2"/>
        <w:spacing w:after="0" w:line="276" w:lineRule="auto"/>
        <w:ind w:right="0"/>
        <w:rPr>
          <w:rFonts w:asciiTheme="minorHAnsi" w:hAnsiTheme="minorHAnsi" w:cstheme="minorHAnsi"/>
          <w:sz w:val="22"/>
        </w:rPr>
      </w:pPr>
      <w:r w:rsidRPr="00B761E6">
        <w:rPr>
          <w:rFonts w:asciiTheme="minorHAnsi" w:hAnsiTheme="minorHAnsi" w:cstheme="minorHAnsi"/>
          <w:sz w:val="22"/>
        </w:rPr>
        <w:t xml:space="preserve">§ </w:t>
      </w:r>
      <w:r>
        <w:rPr>
          <w:rFonts w:asciiTheme="minorHAnsi" w:hAnsiTheme="minorHAnsi" w:cstheme="minorHAnsi"/>
          <w:sz w:val="22"/>
        </w:rPr>
        <w:t>8.</w:t>
      </w:r>
      <w:r w:rsidRPr="00B761E6">
        <w:rPr>
          <w:rFonts w:asciiTheme="minorHAnsi" w:hAnsiTheme="minorHAnsi" w:cstheme="minorHAnsi"/>
          <w:sz w:val="22"/>
        </w:rPr>
        <w:t xml:space="preserve"> </w:t>
      </w:r>
    </w:p>
    <w:p w14:paraId="2E4FF21B" w14:textId="77777777" w:rsidR="009E5E55" w:rsidRPr="009E5E55" w:rsidRDefault="009E5E55" w:rsidP="009E5E55">
      <w:pPr>
        <w:spacing w:after="0"/>
        <w:jc w:val="center"/>
        <w:rPr>
          <w:b/>
          <w:bCs/>
        </w:rPr>
      </w:pPr>
      <w:r w:rsidRPr="009E5E55">
        <w:rPr>
          <w:b/>
          <w:bCs/>
        </w:rPr>
        <w:t xml:space="preserve">Zmiany w umowie </w:t>
      </w:r>
    </w:p>
    <w:p w14:paraId="4C07CCF3" w14:textId="77777777" w:rsidR="009E5E55" w:rsidRPr="00CC6610" w:rsidRDefault="009E5E55" w:rsidP="009E5E55">
      <w:pPr>
        <w:pStyle w:val="Akapitzlist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Zamawiaj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cy dopuszcza zmian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 xml:space="preserve"> umowy w zakresie </w:t>
      </w:r>
      <w:r w:rsidRPr="00CC6610">
        <w:rPr>
          <w:rFonts w:eastAsia="Calibri" w:cstheme="minorHAnsi"/>
          <w:b/>
        </w:rPr>
        <w:t>zmiany terminu wykonania</w:t>
      </w:r>
      <w:r w:rsidRPr="00CC6610">
        <w:rPr>
          <w:rFonts w:cstheme="minorHAnsi"/>
        </w:rPr>
        <w:t xml:space="preserve"> zamówienia  </w:t>
      </w:r>
      <w:r w:rsidRPr="00CC6610">
        <w:rPr>
          <w:rFonts w:cstheme="minorHAnsi"/>
        </w:rPr>
        <w:br/>
        <w:t xml:space="preserve">w przypadkach, gdy: </w:t>
      </w:r>
    </w:p>
    <w:p w14:paraId="624E69A1" w14:textId="77777777" w:rsidR="009E5E55" w:rsidRPr="00B761E6" w:rsidRDefault="009E5E55" w:rsidP="005237D0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 w:rsidRPr="00B761E6">
        <w:rPr>
          <w:rFonts w:cstheme="minorHAnsi"/>
        </w:rPr>
        <w:t>Wyst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pi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 xml:space="preserve"> okoliczno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ci niezale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ne od Wykonawcy lub wyst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pi dzia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anie „si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y wy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 xml:space="preserve">szej”, np.: </w:t>
      </w:r>
    </w:p>
    <w:p w14:paraId="75374025" w14:textId="77777777" w:rsidR="009E5E55" w:rsidRPr="00CC6610" w:rsidRDefault="009E5E55" w:rsidP="009E5E55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katastrofalne dzia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anie przyrody (kataklizmy, trz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 xml:space="preserve">sienie ziemi itp.), </w:t>
      </w:r>
    </w:p>
    <w:p w14:paraId="63A4B28A" w14:textId="77777777" w:rsidR="009E5E55" w:rsidRPr="00CC6610" w:rsidRDefault="009E5E55" w:rsidP="009E5E55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katastrofalne dzia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anie ludzko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>ci (dzia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 xml:space="preserve">ania wojenne itp.),  </w:t>
      </w:r>
    </w:p>
    <w:p w14:paraId="406255F0" w14:textId="77777777" w:rsidR="009E5E55" w:rsidRPr="00CC6610" w:rsidRDefault="009E5E55" w:rsidP="009E5E55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zmiana przepisów prawnych, powoduj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ca wyd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u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 xml:space="preserve">enie terminu realizacji zamówienia, </w:t>
      </w:r>
    </w:p>
    <w:p w14:paraId="1787B10E" w14:textId="77777777" w:rsidR="009E5E55" w:rsidRDefault="009E5E55" w:rsidP="009E5E55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 xml:space="preserve">zaburzenia 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ycia zbiorowego (np. akty wandalizmu zbiorowego, kradzie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e itp.)</w:t>
      </w:r>
      <w:r>
        <w:rPr>
          <w:rFonts w:cstheme="minorHAnsi"/>
        </w:rPr>
        <w:t>,</w:t>
      </w:r>
    </w:p>
    <w:p w14:paraId="4BA029E5" w14:textId="77777777" w:rsidR="009E5E55" w:rsidRPr="00CC6610" w:rsidRDefault="009E5E55" w:rsidP="009E5E55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CC6610">
        <w:rPr>
          <w:rFonts w:cstheme="minorHAnsi"/>
        </w:rPr>
        <w:t>koliczno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>ci te by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y niemo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liwe do przewidzenia i niemo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liwe do zapobie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enia, skutkuj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  niemo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liwo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>ci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 dotrzymania terminu. </w:t>
      </w:r>
    </w:p>
    <w:p w14:paraId="5A741ECA" w14:textId="77777777" w:rsidR="009E5E55" w:rsidRDefault="009E5E55" w:rsidP="005237D0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Wyst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pi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 inne, wyj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tkowo niesprzyjaj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ce okoliczno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>ci (niezdolno</w:t>
      </w:r>
      <w:r w:rsidRPr="00CC6610">
        <w:rPr>
          <w:rFonts w:eastAsia="Calibri" w:cstheme="minorHAnsi"/>
        </w:rPr>
        <w:t>ść</w:t>
      </w:r>
      <w:r w:rsidRPr="00CC6610">
        <w:rPr>
          <w:rFonts w:cstheme="minorHAnsi"/>
        </w:rPr>
        <w:t xml:space="preserve"> do realizacji 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 xml:space="preserve">wiadczenia </w:t>
      </w:r>
      <w:r w:rsidRPr="00CC6610">
        <w:rPr>
          <w:rFonts w:cstheme="minorHAnsi"/>
        </w:rPr>
        <w:br/>
        <w:t>w wyniku d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ugotrwa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ej choroby, wypadku b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d</w:t>
      </w:r>
      <w:r w:rsidRPr="00CC6610">
        <w:rPr>
          <w:rFonts w:eastAsia="Calibri" w:cstheme="minorHAnsi"/>
        </w:rPr>
        <w:t>ź</w:t>
      </w:r>
      <w:r w:rsidRPr="00CC6610">
        <w:rPr>
          <w:rFonts w:cstheme="minorHAnsi"/>
        </w:rPr>
        <w:t xml:space="preserve"> innych zdarze</w:t>
      </w:r>
      <w:r w:rsidRPr="00CC6610">
        <w:rPr>
          <w:rFonts w:eastAsia="Calibri" w:cstheme="minorHAnsi"/>
        </w:rPr>
        <w:t>ń</w:t>
      </w:r>
      <w:r w:rsidRPr="00CC6610">
        <w:rPr>
          <w:rFonts w:cstheme="minorHAnsi"/>
        </w:rPr>
        <w:t xml:space="preserve"> losowych), uniemo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liwiaj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ce  Wykonawcy wykonanie przedmiotu zamówienia. W takim przypadku strony mog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 przesun</w:t>
      </w:r>
      <w:r w:rsidRPr="00CC6610">
        <w:rPr>
          <w:rFonts w:eastAsia="Calibri" w:cstheme="minorHAnsi"/>
        </w:rPr>
        <w:t>ąć</w:t>
      </w:r>
      <w:r w:rsidRPr="00CC6610">
        <w:rPr>
          <w:rFonts w:cstheme="minorHAnsi"/>
        </w:rPr>
        <w:t xml:space="preserve"> termin zako</w:t>
      </w:r>
      <w:r w:rsidRPr="00CC6610">
        <w:rPr>
          <w:rFonts w:eastAsia="Calibri" w:cstheme="minorHAnsi"/>
        </w:rPr>
        <w:t>ń</w:t>
      </w:r>
      <w:r w:rsidRPr="00CC6610">
        <w:rPr>
          <w:rFonts w:cstheme="minorHAnsi"/>
        </w:rPr>
        <w:t xml:space="preserve">czenia wykonania niniejszej umowy. </w:t>
      </w:r>
    </w:p>
    <w:p w14:paraId="33CE1B1A" w14:textId="77777777" w:rsidR="009E5E55" w:rsidRDefault="009E5E55" w:rsidP="005237D0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Wyst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pi konieczno</w:t>
      </w:r>
      <w:r w:rsidRPr="00CC6610">
        <w:rPr>
          <w:rFonts w:eastAsia="Calibri" w:cstheme="minorHAnsi"/>
        </w:rPr>
        <w:t>ść</w:t>
      </w:r>
      <w:r w:rsidRPr="00CC6610">
        <w:rPr>
          <w:rFonts w:cstheme="minorHAnsi"/>
        </w:rPr>
        <w:t xml:space="preserve"> zmiany osób koordynuj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cych (osób odpowiedzialnych za realizacj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CC6610">
        <w:rPr>
          <w:rFonts w:cstheme="minorHAnsi"/>
        </w:rPr>
        <w:t>ze strony Wykonawcy lub ze strony Zamawiaj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cego). </w:t>
      </w:r>
    </w:p>
    <w:p w14:paraId="04F2879F" w14:textId="6DA12A9C" w:rsidR="009E5E55" w:rsidRDefault="009E5E55" w:rsidP="005237D0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Wyst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>pi konieczno</w:t>
      </w:r>
      <w:r w:rsidRPr="00CC6610">
        <w:rPr>
          <w:rFonts w:eastAsia="Calibri" w:cstheme="minorHAnsi"/>
        </w:rPr>
        <w:t>ść</w:t>
      </w:r>
      <w:r w:rsidRPr="00CC6610">
        <w:rPr>
          <w:rFonts w:cstheme="minorHAnsi"/>
        </w:rPr>
        <w:t xml:space="preserve"> wprowadzenia innych zmian które s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 konieczne do wprowadzenia, </w:t>
      </w:r>
      <w:r>
        <w:rPr>
          <w:rFonts w:cstheme="minorHAnsi"/>
        </w:rPr>
        <w:br/>
      </w:r>
      <w:r w:rsidRPr="00CC6610">
        <w:rPr>
          <w:rFonts w:cstheme="minorHAnsi"/>
        </w:rPr>
        <w:t>a nie da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o si</w:t>
      </w:r>
      <w:r w:rsidRPr="00CC6610">
        <w:rPr>
          <w:rFonts w:eastAsia="Calibri" w:cstheme="minorHAnsi"/>
        </w:rPr>
        <w:t>ę</w:t>
      </w:r>
      <w:r w:rsidRPr="00CC6610">
        <w:rPr>
          <w:rFonts w:cstheme="minorHAnsi"/>
        </w:rPr>
        <w:t xml:space="preserve"> ich przewidzie</w:t>
      </w:r>
      <w:r w:rsidRPr="00CC6610">
        <w:rPr>
          <w:rFonts w:eastAsia="Calibri" w:cstheme="minorHAnsi"/>
        </w:rPr>
        <w:t>ć</w:t>
      </w:r>
      <w:r w:rsidRPr="00CC6610">
        <w:rPr>
          <w:rFonts w:cstheme="minorHAnsi"/>
        </w:rPr>
        <w:t xml:space="preserve"> w chwili zawarcia umowy, a które to zmiany s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 korzystne </w:t>
      </w:r>
      <w:r>
        <w:rPr>
          <w:rFonts w:cstheme="minorHAnsi"/>
        </w:rPr>
        <w:br/>
      </w:r>
      <w:r w:rsidRPr="00CC6610">
        <w:rPr>
          <w:rFonts w:cstheme="minorHAnsi"/>
        </w:rPr>
        <w:t>dla Zamawiaj</w:t>
      </w:r>
      <w:r w:rsidRPr="00CC6610">
        <w:rPr>
          <w:rFonts w:eastAsia="Calibri" w:cstheme="minorHAnsi"/>
        </w:rPr>
        <w:t>ą</w:t>
      </w:r>
      <w:r>
        <w:rPr>
          <w:rFonts w:cstheme="minorHAnsi"/>
        </w:rPr>
        <w:t xml:space="preserve">cego </w:t>
      </w:r>
      <w:r w:rsidRPr="00CC6610">
        <w:rPr>
          <w:rFonts w:cstheme="minorHAnsi"/>
        </w:rPr>
        <w:t>i zarazem nie powoduj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 zmiany </w:t>
      </w:r>
      <w:r w:rsidRPr="00CC6610">
        <w:rPr>
          <w:rFonts w:eastAsia="Calibri" w:cstheme="minorHAnsi"/>
        </w:rPr>
        <w:t>ś</w:t>
      </w:r>
      <w:r w:rsidRPr="00CC6610">
        <w:rPr>
          <w:rFonts w:cstheme="minorHAnsi"/>
        </w:rPr>
        <w:t xml:space="preserve">wiadczenia.  </w:t>
      </w:r>
    </w:p>
    <w:p w14:paraId="5AEC92B0" w14:textId="18D4E9F6" w:rsidR="005237D0" w:rsidRPr="005237D0" w:rsidRDefault="005237D0" w:rsidP="005237D0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 w:rsidRPr="001765EB">
        <w:rPr>
          <w:rFonts w:cstheme="minorHAnsi"/>
        </w:rPr>
        <w:t>Instytucj</w:t>
      </w:r>
      <w:r>
        <w:rPr>
          <w:rFonts w:cstheme="minorHAnsi"/>
        </w:rPr>
        <w:t>a</w:t>
      </w:r>
      <w:r w:rsidRPr="001765EB">
        <w:rPr>
          <w:rFonts w:cstheme="minorHAnsi"/>
        </w:rPr>
        <w:t xml:space="preserve"> Zarządzając</w:t>
      </w:r>
      <w:r>
        <w:rPr>
          <w:rFonts w:cstheme="minorHAnsi"/>
        </w:rPr>
        <w:t>a</w:t>
      </w:r>
      <w:r w:rsidRPr="001765EB">
        <w:rPr>
          <w:rFonts w:cstheme="minorHAnsi"/>
        </w:rPr>
        <w:t xml:space="preserve"> </w:t>
      </w:r>
      <w:r>
        <w:rPr>
          <w:rFonts w:cstheme="minorHAnsi"/>
        </w:rPr>
        <w:t>Programem Operacyjnym Wiedza Edukacja Rozwój</w:t>
      </w:r>
      <w:r w:rsidRPr="001765EB">
        <w:rPr>
          <w:rFonts w:cstheme="minorHAnsi"/>
        </w:rPr>
        <w:t xml:space="preserve">, </w:t>
      </w:r>
      <w:r>
        <w:rPr>
          <w:rFonts w:cstheme="minorHAnsi"/>
        </w:rPr>
        <w:t xml:space="preserve">wyrazi zgodę </w:t>
      </w:r>
      <w:r w:rsidRPr="001765EB">
        <w:rPr>
          <w:rFonts w:cstheme="minorHAnsi"/>
        </w:rPr>
        <w:t xml:space="preserve">na wydłużenie realizacji projektu w przypadku wystąpienia takiej potrzeby. Zmiana okresu realizacji usługi nie będzie miała wpływu na cenę usługi. </w:t>
      </w:r>
    </w:p>
    <w:p w14:paraId="674983B3" w14:textId="77777777" w:rsidR="009E5E55" w:rsidRDefault="009E5E55" w:rsidP="009E5E55">
      <w:pPr>
        <w:pStyle w:val="Akapitzlist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cstheme="minorHAnsi"/>
        </w:rPr>
      </w:pPr>
      <w:r w:rsidRPr="00CC6610">
        <w:rPr>
          <w:rFonts w:cstheme="minorHAnsi"/>
        </w:rPr>
        <w:t>Ka</w:t>
      </w:r>
      <w:r w:rsidRPr="00CC6610">
        <w:rPr>
          <w:rFonts w:eastAsia="Calibri" w:cstheme="minorHAnsi"/>
        </w:rPr>
        <w:t>ż</w:t>
      </w:r>
      <w:r w:rsidRPr="00CC6610">
        <w:rPr>
          <w:rFonts w:cstheme="minorHAnsi"/>
        </w:rPr>
        <w:t>da zmiana w umowie musi by</w:t>
      </w:r>
      <w:r w:rsidRPr="00CC6610">
        <w:rPr>
          <w:rFonts w:eastAsia="Calibri" w:cstheme="minorHAnsi"/>
        </w:rPr>
        <w:t>ć</w:t>
      </w:r>
      <w:r w:rsidRPr="00CC6610">
        <w:rPr>
          <w:rFonts w:cstheme="minorHAnsi"/>
        </w:rPr>
        <w:t xml:space="preserve"> potwierdzony protoko</w:t>
      </w:r>
      <w:r w:rsidRPr="00CC6610">
        <w:rPr>
          <w:rFonts w:eastAsia="Calibri" w:cstheme="minorHAnsi"/>
        </w:rPr>
        <w:t>ł</w:t>
      </w:r>
      <w:r w:rsidRPr="00CC6610">
        <w:rPr>
          <w:rFonts w:cstheme="minorHAnsi"/>
        </w:rPr>
        <w:t>em konieczno</w:t>
      </w:r>
      <w:r w:rsidRPr="00CC6610">
        <w:rPr>
          <w:rFonts w:eastAsia="Calibri" w:cstheme="minorHAnsi"/>
        </w:rPr>
        <w:t>ś</w:t>
      </w:r>
      <w:r>
        <w:rPr>
          <w:rFonts w:cstheme="minorHAnsi"/>
        </w:rPr>
        <w:t xml:space="preserve">ci, zatwierdzonym przez </w:t>
      </w:r>
      <w:r w:rsidRPr="00CC6610">
        <w:rPr>
          <w:rFonts w:cstheme="minorHAnsi"/>
        </w:rPr>
        <w:t>Zamawiaj</w:t>
      </w:r>
      <w:r w:rsidRPr="00CC6610">
        <w:rPr>
          <w:rFonts w:eastAsia="Calibri" w:cstheme="minorHAnsi"/>
        </w:rPr>
        <w:t>ą</w:t>
      </w:r>
      <w:r w:rsidRPr="00CC6610">
        <w:rPr>
          <w:rFonts w:cstheme="minorHAnsi"/>
        </w:rPr>
        <w:t xml:space="preserve">cego. </w:t>
      </w:r>
    </w:p>
    <w:p w14:paraId="0A4E58ED" w14:textId="77777777" w:rsidR="009E5E55" w:rsidRPr="00B761E6" w:rsidRDefault="009E5E55" w:rsidP="009E5E55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B761E6">
        <w:rPr>
          <w:rFonts w:cstheme="minorHAnsi"/>
        </w:rPr>
        <w:t>Zakazuje si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zmian postanowie</w:t>
      </w:r>
      <w:r w:rsidRPr="00B761E6">
        <w:rPr>
          <w:rFonts w:eastAsia="Calibri" w:cstheme="minorHAnsi"/>
        </w:rPr>
        <w:t>ń</w:t>
      </w:r>
      <w:r w:rsidRPr="00B761E6">
        <w:rPr>
          <w:rFonts w:cstheme="minorHAnsi"/>
        </w:rPr>
        <w:t xml:space="preserve"> zawartej umowy w stosunku do tre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ci oferty, na podstawie, której dokonano wyboru Wykonawcy. </w:t>
      </w:r>
      <w:r w:rsidRPr="00B761E6">
        <w:rPr>
          <w:rFonts w:eastAsia="Calibri" w:cstheme="minorHAnsi"/>
          <w:b/>
          <w:color w:val="FF2500"/>
        </w:rPr>
        <w:t xml:space="preserve"> </w:t>
      </w:r>
      <w:r w:rsidRPr="00B761E6">
        <w:rPr>
          <w:rFonts w:cstheme="minorHAnsi"/>
        </w:rPr>
        <w:t xml:space="preserve"> </w:t>
      </w:r>
    </w:p>
    <w:p w14:paraId="7AB628FA" w14:textId="77777777" w:rsidR="009E5E55" w:rsidRPr="00B761E6" w:rsidRDefault="009E5E55" w:rsidP="009E5E55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B761E6">
        <w:rPr>
          <w:rFonts w:cstheme="minorHAnsi"/>
        </w:rPr>
        <w:t>Wszelkie zmiany umowy mog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 xml:space="preserve"> by</w:t>
      </w:r>
      <w:r w:rsidRPr="00B761E6">
        <w:rPr>
          <w:rFonts w:eastAsia="Calibri" w:cstheme="minorHAnsi"/>
        </w:rPr>
        <w:t>ć</w:t>
      </w:r>
      <w:r w:rsidRPr="00B761E6">
        <w:rPr>
          <w:rFonts w:cstheme="minorHAnsi"/>
        </w:rPr>
        <w:t xml:space="preserve"> dokonywane jedynie za zgod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 xml:space="preserve"> obu Stron, wyra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one na pi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mie pod rygorem niewa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no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ci. </w:t>
      </w:r>
    </w:p>
    <w:p w14:paraId="394EF775" w14:textId="77777777" w:rsidR="009E5E55" w:rsidRPr="00B761E6" w:rsidRDefault="009E5E55" w:rsidP="009E5E55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B761E6">
        <w:rPr>
          <w:rFonts w:cstheme="minorHAnsi"/>
        </w:rPr>
        <w:t>Niedopuszczalna jest - pod rygorem niewa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no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ci - taka zmiana niniejszej umowy oraz wprowadzenie o niej takich postanowie</w:t>
      </w:r>
      <w:r w:rsidRPr="00B761E6">
        <w:rPr>
          <w:rFonts w:eastAsia="Calibri" w:cstheme="minorHAnsi"/>
        </w:rPr>
        <w:t>ń</w:t>
      </w:r>
      <w:r w:rsidRPr="00B761E6">
        <w:rPr>
          <w:rFonts w:cstheme="minorHAnsi"/>
        </w:rPr>
        <w:t>, które by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yby niekorzystne dla Zamawiaj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cego, je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eli przy ich uwzgl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dnieniu nale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oby zmieni</w:t>
      </w:r>
      <w:r w:rsidRPr="00B761E6">
        <w:rPr>
          <w:rFonts w:eastAsia="Calibri" w:cstheme="minorHAnsi"/>
        </w:rPr>
        <w:t>ć</w:t>
      </w:r>
      <w:r w:rsidRPr="00B761E6">
        <w:rPr>
          <w:rFonts w:cstheme="minorHAnsi"/>
        </w:rPr>
        <w:t xml:space="preserve"> tre</w:t>
      </w:r>
      <w:r w:rsidRPr="00B761E6">
        <w:rPr>
          <w:rFonts w:eastAsia="Calibri" w:cstheme="minorHAnsi"/>
        </w:rPr>
        <w:t>ść</w:t>
      </w:r>
      <w:r w:rsidRPr="00B761E6">
        <w:rPr>
          <w:rFonts w:cstheme="minorHAnsi"/>
        </w:rPr>
        <w:t xml:space="preserve"> oferty na podstawie, której dokonano wyboru Wykonawcy. Nie dotyczy to sytuacji, gdy konieczno</w:t>
      </w:r>
      <w:r w:rsidRPr="00B761E6">
        <w:rPr>
          <w:rFonts w:eastAsia="Calibri" w:cstheme="minorHAnsi"/>
        </w:rPr>
        <w:t>ść</w:t>
      </w:r>
      <w:r w:rsidRPr="00B761E6">
        <w:rPr>
          <w:rFonts w:cstheme="minorHAnsi"/>
        </w:rPr>
        <w:t xml:space="preserve"> zmian wyniknie w rezultacie okoliczno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ci, których nie mo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na by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o przewidzie</w:t>
      </w:r>
      <w:r w:rsidRPr="00B761E6">
        <w:rPr>
          <w:rFonts w:eastAsia="Calibri" w:cstheme="minorHAnsi"/>
        </w:rPr>
        <w:t>ć</w:t>
      </w:r>
      <w:r w:rsidRPr="00B761E6">
        <w:rPr>
          <w:rFonts w:cstheme="minorHAnsi"/>
        </w:rPr>
        <w:t xml:space="preserve"> w chwili zawarcia umowy a przewidziane s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 xml:space="preserve"> w og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 xml:space="preserve">oszeniu. </w:t>
      </w:r>
    </w:p>
    <w:p w14:paraId="25780811" w14:textId="77777777" w:rsidR="009E5E55" w:rsidRPr="009E5E55" w:rsidRDefault="009E5E55" w:rsidP="009E5E55">
      <w:pPr>
        <w:tabs>
          <w:tab w:val="left" w:pos="284"/>
        </w:tabs>
        <w:spacing w:after="0"/>
        <w:ind w:left="10"/>
        <w:jc w:val="both"/>
        <w:rPr>
          <w:rFonts w:cstheme="minorHAnsi"/>
        </w:rPr>
      </w:pPr>
    </w:p>
    <w:p w14:paraId="08DA2F5F" w14:textId="77777777" w:rsidR="009E5E55" w:rsidRDefault="009E5E55" w:rsidP="00414F3D">
      <w:pPr>
        <w:pStyle w:val="Akapitzlist"/>
        <w:spacing w:after="0"/>
        <w:ind w:left="0" w:right="9"/>
        <w:jc w:val="center"/>
        <w:rPr>
          <w:b/>
          <w:szCs w:val="24"/>
        </w:rPr>
      </w:pPr>
    </w:p>
    <w:p w14:paraId="56844468" w14:textId="77777777" w:rsidR="00801581" w:rsidRDefault="00801581" w:rsidP="00414F3D">
      <w:pPr>
        <w:pStyle w:val="Akapitzlist"/>
        <w:spacing w:after="0"/>
        <w:ind w:left="0" w:right="9"/>
        <w:jc w:val="center"/>
        <w:rPr>
          <w:b/>
          <w:szCs w:val="24"/>
        </w:rPr>
      </w:pPr>
    </w:p>
    <w:p w14:paraId="35581605" w14:textId="75659EA6" w:rsidR="00EF440C" w:rsidRDefault="00EF440C" w:rsidP="00414F3D">
      <w:pPr>
        <w:pStyle w:val="Akapitzlist"/>
        <w:spacing w:after="0"/>
        <w:ind w:left="0" w:right="9"/>
        <w:jc w:val="center"/>
        <w:rPr>
          <w:b/>
          <w:szCs w:val="24"/>
        </w:rPr>
      </w:pPr>
      <w:r w:rsidRPr="00D8398D">
        <w:rPr>
          <w:b/>
          <w:szCs w:val="24"/>
        </w:rPr>
        <w:lastRenderedPageBreak/>
        <w:t>§</w:t>
      </w:r>
      <w:r w:rsidR="009E5E55">
        <w:rPr>
          <w:b/>
          <w:szCs w:val="24"/>
        </w:rPr>
        <w:t>9</w:t>
      </w:r>
      <w:r w:rsidRPr="00D8398D">
        <w:rPr>
          <w:b/>
          <w:szCs w:val="24"/>
        </w:rPr>
        <w:t>.</w:t>
      </w:r>
      <w:r w:rsidRPr="00D8398D">
        <w:rPr>
          <w:b/>
          <w:szCs w:val="24"/>
        </w:rPr>
        <w:br/>
        <w:t>Sprawy nieuregulowane</w:t>
      </w:r>
    </w:p>
    <w:p w14:paraId="0F5194BD" w14:textId="77777777" w:rsidR="00EF440C" w:rsidRPr="00D8398D" w:rsidRDefault="00EF440C" w:rsidP="00414F3D">
      <w:pPr>
        <w:pStyle w:val="Akapitzlist"/>
        <w:numPr>
          <w:ilvl w:val="0"/>
          <w:numId w:val="47"/>
        </w:numPr>
        <w:spacing w:after="0"/>
        <w:ind w:left="284" w:right="9" w:hanging="284"/>
        <w:jc w:val="both"/>
        <w:rPr>
          <w:szCs w:val="24"/>
        </w:rPr>
      </w:pPr>
      <w:r w:rsidRPr="00D8398D">
        <w:rPr>
          <w:szCs w:val="24"/>
        </w:rPr>
        <w:t>W sprawach nieuregulowanych w niniejszej umowie zastosowanie mają obowiązujące przepisy kodeksu cywilnego.</w:t>
      </w:r>
    </w:p>
    <w:p w14:paraId="47C3BEBF" w14:textId="77777777" w:rsidR="00EF440C" w:rsidRDefault="00EF440C" w:rsidP="00414F3D">
      <w:pPr>
        <w:pStyle w:val="Akapitzlist"/>
        <w:numPr>
          <w:ilvl w:val="0"/>
          <w:numId w:val="47"/>
        </w:numPr>
        <w:spacing w:after="0"/>
        <w:ind w:left="284" w:right="9" w:hanging="284"/>
        <w:jc w:val="both"/>
        <w:rPr>
          <w:szCs w:val="24"/>
        </w:rPr>
      </w:pPr>
      <w:r w:rsidRPr="00D8398D">
        <w:rPr>
          <w:szCs w:val="24"/>
        </w:rPr>
        <w:t xml:space="preserve">Ewentualne spory wynikłe na tle realizacji niniejszej Umowy Strony poddają pod rozstrzygnięcie Sądu Powszechnego właściwego dla siedziby Zamawiającego. </w:t>
      </w:r>
    </w:p>
    <w:p w14:paraId="3B79860B" w14:textId="77777777" w:rsidR="00EF440C" w:rsidRDefault="00EF440C" w:rsidP="00414F3D">
      <w:pPr>
        <w:pStyle w:val="Akapitzlist"/>
        <w:spacing w:after="0"/>
        <w:ind w:left="284" w:right="9"/>
        <w:rPr>
          <w:szCs w:val="24"/>
        </w:rPr>
      </w:pPr>
    </w:p>
    <w:p w14:paraId="401839F9" w14:textId="77777777" w:rsidR="00EF440C" w:rsidRDefault="00EF440C" w:rsidP="00414F3D">
      <w:pPr>
        <w:pStyle w:val="Akapitzlist"/>
        <w:spacing w:after="0"/>
        <w:ind w:left="284" w:right="9"/>
        <w:rPr>
          <w:szCs w:val="24"/>
        </w:rPr>
      </w:pPr>
    </w:p>
    <w:p w14:paraId="7C74E776" w14:textId="77777777" w:rsidR="00EF440C" w:rsidRPr="00D8398D" w:rsidRDefault="00EF440C" w:rsidP="00414F3D">
      <w:pPr>
        <w:pStyle w:val="Akapitzlist"/>
        <w:spacing w:after="0"/>
        <w:ind w:left="0" w:right="9"/>
        <w:jc w:val="center"/>
        <w:rPr>
          <w:b/>
          <w:szCs w:val="24"/>
        </w:rPr>
      </w:pPr>
      <w:r w:rsidRPr="00D8398D">
        <w:rPr>
          <w:b/>
          <w:szCs w:val="24"/>
        </w:rPr>
        <w:t>§</w:t>
      </w:r>
      <w:r w:rsidR="009E5E55">
        <w:rPr>
          <w:b/>
          <w:szCs w:val="24"/>
        </w:rPr>
        <w:t>10</w:t>
      </w:r>
      <w:r w:rsidRPr="00D8398D">
        <w:rPr>
          <w:b/>
          <w:szCs w:val="24"/>
        </w:rPr>
        <w:t>.</w:t>
      </w:r>
    </w:p>
    <w:p w14:paraId="2BE08A30" w14:textId="77777777" w:rsidR="00EF440C" w:rsidRDefault="00EF440C" w:rsidP="00414F3D">
      <w:pPr>
        <w:pStyle w:val="Akapitzlist"/>
        <w:spacing w:after="0"/>
        <w:ind w:left="0" w:right="9"/>
        <w:jc w:val="center"/>
        <w:rPr>
          <w:b/>
          <w:szCs w:val="24"/>
        </w:rPr>
      </w:pPr>
      <w:r w:rsidRPr="00D8398D">
        <w:rPr>
          <w:b/>
          <w:szCs w:val="24"/>
        </w:rPr>
        <w:t>Egzemplarze umowy</w:t>
      </w:r>
    </w:p>
    <w:p w14:paraId="602211B4" w14:textId="09EF0143" w:rsidR="00EF440C" w:rsidRDefault="00EF440C" w:rsidP="00414F3D">
      <w:pPr>
        <w:spacing w:after="0"/>
        <w:ind w:left="47" w:right="9"/>
        <w:jc w:val="both"/>
        <w:rPr>
          <w:szCs w:val="24"/>
        </w:rPr>
      </w:pPr>
      <w:r w:rsidRPr="00A92977">
        <w:rPr>
          <w:szCs w:val="24"/>
        </w:rPr>
        <w:t xml:space="preserve">Niniejszą umowę sporządzono w trzech jednobrzmiących egzemplarzach dwa dla Zamawiającego </w:t>
      </w:r>
      <w:r w:rsidR="00BD51F2">
        <w:rPr>
          <w:szCs w:val="24"/>
        </w:rPr>
        <w:br/>
      </w:r>
      <w:r w:rsidRPr="00A92977">
        <w:rPr>
          <w:szCs w:val="24"/>
        </w:rPr>
        <w:t>i jeden dla Wykonawcy.</w:t>
      </w:r>
    </w:p>
    <w:p w14:paraId="160DFE0F" w14:textId="77777777" w:rsidR="00EF440C" w:rsidRDefault="00EF440C" w:rsidP="00414F3D">
      <w:pPr>
        <w:spacing w:after="0"/>
        <w:ind w:left="47" w:right="9"/>
        <w:rPr>
          <w:szCs w:val="24"/>
        </w:rPr>
      </w:pPr>
    </w:p>
    <w:p w14:paraId="31D84CDB" w14:textId="77777777" w:rsidR="00EF440C" w:rsidRDefault="00EF440C" w:rsidP="00414F3D">
      <w:pPr>
        <w:spacing w:after="0"/>
        <w:ind w:left="47" w:right="9"/>
        <w:rPr>
          <w:szCs w:val="24"/>
        </w:rPr>
      </w:pPr>
    </w:p>
    <w:p w14:paraId="52094B5E" w14:textId="77777777" w:rsidR="00EF440C" w:rsidRPr="00F61690" w:rsidRDefault="00EF440C" w:rsidP="009E5E55">
      <w:pPr>
        <w:spacing w:after="0"/>
        <w:ind w:left="47" w:right="9"/>
        <w:jc w:val="center"/>
        <w:rPr>
          <w:b/>
          <w:szCs w:val="24"/>
        </w:rPr>
      </w:pPr>
      <w:r w:rsidRPr="00F61690">
        <w:rPr>
          <w:b/>
          <w:szCs w:val="24"/>
        </w:rPr>
        <w:t>WYKONAWCA</w:t>
      </w:r>
      <w:r w:rsidRPr="00F61690">
        <w:rPr>
          <w:b/>
          <w:szCs w:val="24"/>
        </w:rPr>
        <w:tab/>
      </w:r>
      <w:r w:rsidRPr="00F61690">
        <w:rPr>
          <w:b/>
          <w:szCs w:val="24"/>
        </w:rPr>
        <w:tab/>
      </w:r>
      <w:r w:rsidRPr="00F61690">
        <w:rPr>
          <w:b/>
          <w:szCs w:val="24"/>
        </w:rPr>
        <w:tab/>
      </w:r>
      <w:r w:rsidRPr="00F61690">
        <w:rPr>
          <w:b/>
          <w:szCs w:val="24"/>
        </w:rPr>
        <w:tab/>
      </w:r>
      <w:r w:rsidRPr="00F61690">
        <w:rPr>
          <w:b/>
          <w:szCs w:val="24"/>
        </w:rPr>
        <w:tab/>
      </w:r>
      <w:r w:rsidRPr="00F61690">
        <w:rPr>
          <w:b/>
          <w:szCs w:val="24"/>
        </w:rPr>
        <w:tab/>
      </w:r>
      <w:r w:rsidRPr="00F61690">
        <w:rPr>
          <w:b/>
          <w:szCs w:val="24"/>
        </w:rPr>
        <w:tab/>
      </w:r>
      <w:r w:rsidRPr="00F61690">
        <w:rPr>
          <w:b/>
          <w:szCs w:val="24"/>
        </w:rPr>
        <w:tab/>
        <w:t>ZAMAWIAJĄCY</w:t>
      </w:r>
    </w:p>
    <w:p w14:paraId="499D3EDF" w14:textId="564182BC" w:rsidR="008C139A" w:rsidRDefault="008C139A" w:rsidP="00414F3D">
      <w:pPr>
        <w:spacing w:after="0"/>
      </w:pPr>
    </w:p>
    <w:p w14:paraId="2A414BD4" w14:textId="2606BC37" w:rsidR="00801581" w:rsidRDefault="00801581" w:rsidP="00414F3D">
      <w:pPr>
        <w:spacing w:after="0"/>
      </w:pPr>
    </w:p>
    <w:p w14:paraId="6B6F464C" w14:textId="26E8B3EB" w:rsidR="00801581" w:rsidRDefault="00801581" w:rsidP="00414F3D">
      <w:pPr>
        <w:spacing w:after="0"/>
      </w:pPr>
    </w:p>
    <w:p w14:paraId="484AFDD6" w14:textId="7FF8CECF" w:rsidR="00801581" w:rsidRDefault="00801581" w:rsidP="00414F3D">
      <w:pPr>
        <w:spacing w:after="0"/>
      </w:pPr>
    </w:p>
    <w:p w14:paraId="0722D3C3" w14:textId="5E229D5B" w:rsidR="00801581" w:rsidRDefault="00801581" w:rsidP="00414F3D">
      <w:pPr>
        <w:spacing w:after="0"/>
      </w:pPr>
    </w:p>
    <w:p w14:paraId="70FB8AC4" w14:textId="7D0771D1" w:rsidR="00801581" w:rsidRDefault="00801581" w:rsidP="00414F3D">
      <w:pPr>
        <w:spacing w:after="0"/>
      </w:pPr>
    </w:p>
    <w:p w14:paraId="21A65F6E" w14:textId="06A7C639" w:rsidR="00801581" w:rsidRDefault="00801581" w:rsidP="00414F3D">
      <w:pPr>
        <w:spacing w:after="0"/>
      </w:pPr>
    </w:p>
    <w:p w14:paraId="6D6C2237" w14:textId="686989F2" w:rsidR="00801581" w:rsidRDefault="00801581" w:rsidP="00414F3D">
      <w:pPr>
        <w:spacing w:after="0"/>
      </w:pPr>
    </w:p>
    <w:p w14:paraId="33DDED65" w14:textId="63E9056B" w:rsidR="00801581" w:rsidRDefault="00801581" w:rsidP="00414F3D">
      <w:pPr>
        <w:spacing w:after="0"/>
      </w:pPr>
    </w:p>
    <w:p w14:paraId="7D81CFE1" w14:textId="7810EE29" w:rsidR="00801581" w:rsidRDefault="00801581" w:rsidP="00414F3D">
      <w:pPr>
        <w:spacing w:after="0"/>
      </w:pPr>
    </w:p>
    <w:p w14:paraId="3C8D8BD0" w14:textId="1D397A37" w:rsidR="00801581" w:rsidRDefault="00801581" w:rsidP="00414F3D">
      <w:pPr>
        <w:spacing w:after="0"/>
      </w:pPr>
    </w:p>
    <w:p w14:paraId="411246AE" w14:textId="752E4B9D" w:rsidR="00801581" w:rsidRDefault="00801581" w:rsidP="00414F3D">
      <w:pPr>
        <w:spacing w:after="0"/>
      </w:pPr>
    </w:p>
    <w:p w14:paraId="0C17AE0A" w14:textId="037C6D9C" w:rsidR="00801581" w:rsidRDefault="00801581" w:rsidP="00414F3D">
      <w:pPr>
        <w:spacing w:after="0"/>
      </w:pPr>
    </w:p>
    <w:p w14:paraId="5785A115" w14:textId="3C81914C" w:rsidR="00801581" w:rsidRDefault="00801581" w:rsidP="00414F3D">
      <w:pPr>
        <w:spacing w:after="0"/>
      </w:pPr>
    </w:p>
    <w:p w14:paraId="51AFF550" w14:textId="6662DCB2" w:rsidR="00801581" w:rsidRDefault="00801581" w:rsidP="00414F3D">
      <w:pPr>
        <w:spacing w:after="0"/>
      </w:pPr>
    </w:p>
    <w:p w14:paraId="79B9824F" w14:textId="5CC9153F" w:rsidR="00801581" w:rsidRDefault="00801581" w:rsidP="00414F3D">
      <w:pPr>
        <w:spacing w:after="0"/>
      </w:pPr>
    </w:p>
    <w:p w14:paraId="2940F82A" w14:textId="3C7D3AC6" w:rsidR="00801581" w:rsidRDefault="00801581" w:rsidP="00414F3D">
      <w:pPr>
        <w:spacing w:after="0"/>
      </w:pPr>
    </w:p>
    <w:p w14:paraId="2B449DC4" w14:textId="026527E5" w:rsidR="00801581" w:rsidRDefault="00801581" w:rsidP="00414F3D">
      <w:pPr>
        <w:spacing w:after="0"/>
      </w:pPr>
    </w:p>
    <w:p w14:paraId="7DB83ECD" w14:textId="204E2AAC" w:rsidR="00801581" w:rsidRDefault="00801581" w:rsidP="00414F3D">
      <w:pPr>
        <w:spacing w:after="0"/>
      </w:pPr>
    </w:p>
    <w:p w14:paraId="71C7DE20" w14:textId="1BA16312" w:rsidR="00801581" w:rsidRDefault="00801581" w:rsidP="00414F3D">
      <w:pPr>
        <w:spacing w:after="0"/>
      </w:pPr>
    </w:p>
    <w:p w14:paraId="19625D51" w14:textId="6DA2B39B" w:rsidR="00801581" w:rsidRDefault="00801581" w:rsidP="00414F3D">
      <w:pPr>
        <w:spacing w:after="0"/>
      </w:pPr>
    </w:p>
    <w:p w14:paraId="04B4AE76" w14:textId="229595CC" w:rsidR="00801581" w:rsidRDefault="00801581" w:rsidP="00414F3D">
      <w:pPr>
        <w:spacing w:after="0"/>
      </w:pPr>
      <w:bookmarkStart w:id="0" w:name="_GoBack"/>
      <w:bookmarkEnd w:id="0"/>
    </w:p>
    <w:p w14:paraId="5FA07E09" w14:textId="2B1011B0" w:rsidR="00801581" w:rsidRDefault="00801581" w:rsidP="00414F3D">
      <w:pPr>
        <w:spacing w:after="0"/>
      </w:pPr>
    </w:p>
    <w:p w14:paraId="22834E6D" w14:textId="22647BFF" w:rsidR="00801581" w:rsidRDefault="00801581" w:rsidP="00414F3D">
      <w:pPr>
        <w:spacing w:after="0"/>
      </w:pPr>
    </w:p>
    <w:p w14:paraId="03F5BBA9" w14:textId="052CE397" w:rsidR="00801581" w:rsidRDefault="00801581" w:rsidP="00414F3D">
      <w:pPr>
        <w:spacing w:after="0"/>
      </w:pPr>
    </w:p>
    <w:p w14:paraId="2623DD3E" w14:textId="48EB4EA4" w:rsidR="00801581" w:rsidRDefault="00801581" w:rsidP="00414F3D">
      <w:pPr>
        <w:spacing w:after="0"/>
      </w:pPr>
    </w:p>
    <w:p w14:paraId="0634CF7C" w14:textId="33087CB9" w:rsidR="00801581" w:rsidRDefault="00801581" w:rsidP="00414F3D">
      <w:pPr>
        <w:spacing w:after="0"/>
      </w:pPr>
    </w:p>
    <w:p w14:paraId="67A59348" w14:textId="56101556" w:rsidR="00801581" w:rsidRDefault="00801581" w:rsidP="00414F3D">
      <w:pPr>
        <w:spacing w:after="0"/>
      </w:pPr>
    </w:p>
    <w:p w14:paraId="420F5876" w14:textId="77777777" w:rsidR="00801581" w:rsidRPr="00E71C32" w:rsidRDefault="00801581" w:rsidP="00414F3D">
      <w:pPr>
        <w:spacing w:after="0"/>
      </w:pPr>
    </w:p>
    <w:sectPr w:rsidR="00801581" w:rsidRPr="00E71C32" w:rsidSect="008A3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7" w:bottom="1276" w:left="1417" w:header="34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1DE7" w14:textId="77777777" w:rsidR="00C646F4" w:rsidRDefault="00C646F4">
      <w:r>
        <w:separator/>
      </w:r>
    </w:p>
  </w:endnote>
  <w:endnote w:type="continuationSeparator" w:id="0">
    <w:p w14:paraId="0B0BF2B1" w14:textId="77777777" w:rsidR="00C646F4" w:rsidRDefault="00C6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85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DFB18" w14:textId="77777777" w:rsidR="002F7B02" w:rsidRDefault="002F7B0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2E6CCF1" w14:textId="77777777" w:rsidR="002F7B02" w:rsidRDefault="002F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7881" w14:textId="77777777" w:rsidR="002F7B02" w:rsidRPr="0075659D" w:rsidRDefault="002F7B02" w:rsidP="006559A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36723B2" wp14:editId="16D13351">
              <wp:simplePos x="0" y="0"/>
              <wp:positionH relativeFrom="column">
                <wp:posOffset>-549275</wp:posOffset>
              </wp:positionH>
              <wp:positionV relativeFrom="paragraph">
                <wp:posOffset>136525</wp:posOffset>
              </wp:positionV>
              <wp:extent cx="4369435" cy="8210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800C" w14:textId="77777777" w:rsidR="002F7B02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w ramach Regionalnego Programu Operacyjnego</w:t>
                          </w:r>
                        </w:p>
                        <w:p w14:paraId="4886151D" w14:textId="77777777" w:rsidR="002F7B02" w:rsidRPr="0075659D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>Województwa Pomorskiego na lata 2014-2020</w:t>
                          </w:r>
                        </w:p>
                        <w:p w14:paraId="5AE4E1AF" w14:textId="77777777" w:rsidR="002F7B02" w:rsidRDefault="002F7B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23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3.25pt;margin-top:10.75pt;width:344.05pt;height:64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" stroked="f">
              <v:textbox>
                <w:txbxContent>
                  <w:p w14:paraId="2CDD800C" w14:textId="77777777" w:rsidR="002F7B02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br/>
                      <w:t>w ramach Regionalnego Programu Operacyjnego</w:t>
                    </w:r>
                  </w:p>
                  <w:p w14:paraId="4886151D" w14:textId="77777777" w:rsidR="002F7B02" w:rsidRPr="0075659D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>Województwa Pomorskiego na lata 2014-2020</w:t>
                    </w:r>
                  </w:p>
                  <w:p w14:paraId="5AE4E1AF" w14:textId="77777777" w:rsidR="002F7B02" w:rsidRDefault="002F7B0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AA611F" wp14:editId="0D5CD308">
              <wp:simplePos x="0" y="0"/>
              <wp:positionH relativeFrom="margin">
                <wp:posOffset>-634365</wp:posOffset>
              </wp:positionH>
              <wp:positionV relativeFrom="paragraph">
                <wp:posOffset>1905</wp:posOffset>
              </wp:positionV>
              <wp:extent cx="7028180" cy="635"/>
              <wp:effectExtent l="0" t="0" r="127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C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95pt;margin-top:.15pt;width:553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" strokeweight="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3D189B9E" wp14:editId="7416E1B3">
          <wp:simplePos x="0" y="0"/>
          <wp:positionH relativeFrom="page">
            <wp:posOffset>5356860</wp:posOffset>
          </wp:positionH>
          <wp:positionV relativeFrom="page">
            <wp:posOffset>9871710</wp:posOffset>
          </wp:positionV>
          <wp:extent cx="1642110" cy="727710"/>
          <wp:effectExtent l="0" t="0" r="0" b="0"/>
          <wp:wrapNone/>
          <wp:docPr id="52" name="Obraz 52" descr="C:\Users\Karol\AppData\Local\Microsoft\Windows\INetCache\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Karol\AppData\Local\Microsoft\Windows\INetCache\Content.Word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2371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20"/>
        <w:szCs w:val="20"/>
      </w:rPr>
      <w:br/>
    </w:r>
  </w:p>
  <w:p w14:paraId="36419A58" w14:textId="77777777" w:rsidR="002F7B02" w:rsidRPr="0075659D" w:rsidRDefault="002F7B02" w:rsidP="0073776C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2FB2" w14:textId="77777777" w:rsidR="00C646F4" w:rsidRDefault="00C646F4">
      <w:r>
        <w:separator/>
      </w:r>
    </w:p>
  </w:footnote>
  <w:footnote w:type="continuationSeparator" w:id="0">
    <w:p w14:paraId="62DC403F" w14:textId="77777777" w:rsidR="00C646F4" w:rsidRDefault="00C6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608A" w14:textId="7632ACF3" w:rsidR="002F7B02" w:rsidRDefault="002F7B02">
    <w:pPr>
      <w:pStyle w:val="Nagwek"/>
    </w:pPr>
    <w:r>
      <w:rPr>
        <w:noProof/>
      </w:rPr>
      <w:drawing>
        <wp:inline distT="0" distB="0" distL="0" distR="0" wp14:anchorId="1121DC4B" wp14:editId="5B0CE004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3797" w14:textId="77777777" w:rsidR="002F7B02" w:rsidRDefault="002F7B0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C0A6108" wp14:editId="7539546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C4"/>
    <w:multiLevelType w:val="hybridMultilevel"/>
    <w:tmpl w:val="542EEAB6"/>
    <w:lvl w:ilvl="0" w:tplc="E5EC23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0EC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8D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5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8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0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23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8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7474"/>
    <w:multiLevelType w:val="hybridMultilevel"/>
    <w:tmpl w:val="9BA0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2C42"/>
    <w:multiLevelType w:val="hybridMultilevel"/>
    <w:tmpl w:val="D4A2F0C8"/>
    <w:lvl w:ilvl="0" w:tplc="09DEDDAC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6D14B2"/>
    <w:multiLevelType w:val="hybridMultilevel"/>
    <w:tmpl w:val="E558015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94707EF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9E702A9"/>
    <w:multiLevelType w:val="hybridMultilevel"/>
    <w:tmpl w:val="8DF6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6E7"/>
    <w:multiLevelType w:val="hybridMultilevel"/>
    <w:tmpl w:val="23E674D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52B4203"/>
    <w:multiLevelType w:val="hybridMultilevel"/>
    <w:tmpl w:val="EE3AE91A"/>
    <w:lvl w:ilvl="0" w:tplc="2E1652B4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2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BE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6E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5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6678"/>
    <w:multiLevelType w:val="hybridMultilevel"/>
    <w:tmpl w:val="C9625760"/>
    <w:lvl w:ilvl="0" w:tplc="04150017">
      <w:start w:val="1"/>
      <w:numFmt w:val="lowerLetter"/>
      <w:lvlText w:val="%1)"/>
      <w:lvlJc w:val="left"/>
      <w:pPr>
        <w:ind w:left="5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C0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6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C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F3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5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2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04403"/>
    <w:multiLevelType w:val="hybridMultilevel"/>
    <w:tmpl w:val="B65EC67C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19377EEE"/>
    <w:multiLevelType w:val="hybridMultilevel"/>
    <w:tmpl w:val="DB8C117E"/>
    <w:lvl w:ilvl="0" w:tplc="FFF850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D14503C">
      <w:start w:val="1"/>
      <w:numFmt w:val="decimal"/>
      <w:lvlText w:val="%2)"/>
      <w:lvlJc w:val="left"/>
      <w:pPr>
        <w:ind w:left="10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1EA56167"/>
    <w:multiLevelType w:val="hybridMultilevel"/>
    <w:tmpl w:val="0A64F11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D169C9"/>
    <w:multiLevelType w:val="hybridMultilevel"/>
    <w:tmpl w:val="10B2C952"/>
    <w:lvl w:ilvl="0" w:tplc="E5C45500">
      <w:start w:val="14"/>
      <w:numFmt w:val="upperRoman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6C3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022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65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B8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6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0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A0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254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55D16"/>
    <w:multiLevelType w:val="hybridMultilevel"/>
    <w:tmpl w:val="5AFAB412"/>
    <w:lvl w:ilvl="0" w:tplc="B2B6A73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260A7BD6"/>
    <w:multiLevelType w:val="hybridMultilevel"/>
    <w:tmpl w:val="3F5059A4"/>
    <w:lvl w:ilvl="0" w:tplc="3BB88792">
      <w:start w:val="12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BD8">
      <w:start w:val="1"/>
      <w:numFmt w:val="bullet"/>
      <w:lvlText w:val="•"/>
      <w:lvlJc w:val="left"/>
      <w:pPr>
        <w:ind w:left="7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8CEBA">
      <w:start w:val="1"/>
      <w:numFmt w:val="bullet"/>
      <w:lvlText w:val="▪"/>
      <w:lvlJc w:val="left"/>
      <w:pPr>
        <w:ind w:left="14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3B0A">
      <w:start w:val="1"/>
      <w:numFmt w:val="bullet"/>
      <w:lvlText w:val="•"/>
      <w:lvlJc w:val="left"/>
      <w:pPr>
        <w:ind w:left="21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1798">
      <w:start w:val="1"/>
      <w:numFmt w:val="bullet"/>
      <w:lvlText w:val="o"/>
      <w:lvlJc w:val="left"/>
      <w:pPr>
        <w:ind w:left="28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839A">
      <w:start w:val="1"/>
      <w:numFmt w:val="bullet"/>
      <w:lvlText w:val="▪"/>
      <w:lvlJc w:val="left"/>
      <w:pPr>
        <w:ind w:left="36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73E">
      <w:start w:val="1"/>
      <w:numFmt w:val="bullet"/>
      <w:lvlText w:val="•"/>
      <w:lvlJc w:val="left"/>
      <w:pPr>
        <w:ind w:left="43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EB36">
      <w:start w:val="1"/>
      <w:numFmt w:val="bullet"/>
      <w:lvlText w:val="o"/>
      <w:lvlJc w:val="left"/>
      <w:pPr>
        <w:ind w:left="50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9144">
      <w:start w:val="1"/>
      <w:numFmt w:val="bullet"/>
      <w:lvlText w:val="▪"/>
      <w:lvlJc w:val="left"/>
      <w:pPr>
        <w:ind w:left="57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B490C"/>
    <w:multiLevelType w:val="hybridMultilevel"/>
    <w:tmpl w:val="8D8CC310"/>
    <w:lvl w:ilvl="0" w:tplc="EBA0F8EC">
      <w:start w:val="1"/>
      <w:numFmt w:val="upperRoman"/>
      <w:lvlText w:val="%1."/>
      <w:lvlJc w:val="left"/>
      <w:pPr>
        <w:ind w:left="70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B1F74FB"/>
    <w:multiLevelType w:val="hybridMultilevel"/>
    <w:tmpl w:val="0C3EF9F2"/>
    <w:lvl w:ilvl="0" w:tplc="047440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B406C72"/>
    <w:multiLevelType w:val="hybridMultilevel"/>
    <w:tmpl w:val="EC5E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68C"/>
    <w:multiLevelType w:val="hybridMultilevel"/>
    <w:tmpl w:val="0BD65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A5065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44432"/>
    <w:multiLevelType w:val="hybridMultilevel"/>
    <w:tmpl w:val="0212BDCA"/>
    <w:lvl w:ilvl="0" w:tplc="9D2C15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1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B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B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7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89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779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F559EA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BD944CE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3C5C624D"/>
    <w:multiLevelType w:val="hybridMultilevel"/>
    <w:tmpl w:val="5816A6F4"/>
    <w:lvl w:ilvl="0" w:tplc="6F466D08">
      <w:start w:val="5"/>
      <w:numFmt w:val="upperRoman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9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D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0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F7FA1"/>
    <w:multiLevelType w:val="hybridMultilevel"/>
    <w:tmpl w:val="B8064110"/>
    <w:lvl w:ilvl="0" w:tplc="7FC41CF4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400F3519"/>
    <w:multiLevelType w:val="hybridMultilevel"/>
    <w:tmpl w:val="8284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8C"/>
    <w:multiLevelType w:val="hybridMultilevel"/>
    <w:tmpl w:val="C5C81B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4EF3D54"/>
    <w:multiLevelType w:val="hybridMultilevel"/>
    <w:tmpl w:val="CAD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4BDE"/>
    <w:multiLevelType w:val="hybridMultilevel"/>
    <w:tmpl w:val="9C2A638E"/>
    <w:lvl w:ilvl="0" w:tplc="2DE8A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119B8"/>
    <w:multiLevelType w:val="hybridMultilevel"/>
    <w:tmpl w:val="B2FAABF6"/>
    <w:lvl w:ilvl="0" w:tplc="EB08255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E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D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C1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45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E7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68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2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261C2B"/>
    <w:multiLevelType w:val="hybridMultilevel"/>
    <w:tmpl w:val="B64624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384C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ACDCC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9326E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8A3BDE"/>
    <w:multiLevelType w:val="hybridMultilevel"/>
    <w:tmpl w:val="EFDEA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D55BB2"/>
    <w:multiLevelType w:val="hybridMultilevel"/>
    <w:tmpl w:val="1ECC0250"/>
    <w:lvl w:ilvl="0" w:tplc="F1387888">
      <w:start w:val="9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B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5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1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E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53532"/>
    <w:multiLevelType w:val="hybridMultilevel"/>
    <w:tmpl w:val="E3F6D90A"/>
    <w:lvl w:ilvl="0" w:tplc="EBC22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81BE">
      <w:start w:val="1"/>
      <w:numFmt w:val="decimal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A59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05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4D1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A92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A2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A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617B"/>
    <w:multiLevelType w:val="hybridMultilevel"/>
    <w:tmpl w:val="B91A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63DC0"/>
    <w:multiLevelType w:val="hybridMultilevel"/>
    <w:tmpl w:val="6DE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B1FF5"/>
    <w:multiLevelType w:val="hybridMultilevel"/>
    <w:tmpl w:val="6DFA97D8"/>
    <w:lvl w:ilvl="0" w:tplc="5A1A1512">
      <w:start w:val="15"/>
      <w:numFmt w:val="upperRoman"/>
      <w:lvlText w:val="%1."/>
      <w:lvlJc w:val="left"/>
      <w:pPr>
        <w:ind w:left="1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559E"/>
    <w:multiLevelType w:val="hybridMultilevel"/>
    <w:tmpl w:val="D3C4B4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 w15:restartNumberingAfterBreak="0">
    <w:nsid w:val="5E292097"/>
    <w:multiLevelType w:val="hybridMultilevel"/>
    <w:tmpl w:val="92DEC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4C92"/>
    <w:multiLevelType w:val="hybridMultilevel"/>
    <w:tmpl w:val="0F069DF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4B54B6F"/>
    <w:multiLevelType w:val="hybridMultilevel"/>
    <w:tmpl w:val="D188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5C5E"/>
    <w:multiLevelType w:val="hybridMultilevel"/>
    <w:tmpl w:val="95F0C224"/>
    <w:lvl w:ilvl="0" w:tplc="9356DF7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FCD8">
      <w:start w:val="1"/>
      <w:numFmt w:val="lowerLetter"/>
      <w:lvlText w:val="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68F20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2C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A7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AF3A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60972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5664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A400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356BFF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6DC74D7C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76D04"/>
    <w:multiLevelType w:val="hybridMultilevel"/>
    <w:tmpl w:val="E30621A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27A">
      <w:start w:val="1"/>
      <w:numFmt w:val="lowerLetter"/>
      <w:lvlText w:val="%2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DC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74C">
      <w:start w:val="1"/>
      <w:numFmt w:val="decimal"/>
      <w:lvlText w:val="%4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2F2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771C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B036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238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6B92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0637E"/>
    <w:multiLevelType w:val="hybridMultilevel"/>
    <w:tmpl w:val="707CD20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7A8476C2"/>
    <w:multiLevelType w:val="hybridMultilevel"/>
    <w:tmpl w:val="A9942028"/>
    <w:lvl w:ilvl="0" w:tplc="033A25F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5B2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CB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8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9C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E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D7C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F8A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063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14"/>
  </w:num>
  <w:num w:numId="6">
    <w:abstractNumId w:val="12"/>
  </w:num>
  <w:num w:numId="7">
    <w:abstractNumId w:val="7"/>
  </w:num>
  <w:num w:numId="8">
    <w:abstractNumId w:val="30"/>
  </w:num>
  <w:num w:numId="9">
    <w:abstractNumId w:val="49"/>
  </w:num>
  <w:num w:numId="10">
    <w:abstractNumId w:val="20"/>
  </w:num>
  <w:num w:numId="11">
    <w:abstractNumId w:val="35"/>
  </w:num>
  <w:num w:numId="12">
    <w:abstractNumId w:val="15"/>
  </w:num>
  <w:num w:numId="13">
    <w:abstractNumId w:val="31"/>
  </w:num>
  <w:num w:numId="14">
    <w:abstractNumId w:val="2"/>
  </w:num>
  <w:num w:numId="15">
    <w:abstractNumId w:val="13"/>
  </w:num>
  <w:num w:numId="16">
    <w:abstractNumId w:val="10"/>
  </w:num>
  <w:num w:numId="17">
    <w:abstractNumId w:val="25"/>
  </w:num>
  <w:num w:numId="18">
    <w:abstractNumId w:val="41"/>
  </w:num>
  <w:num w:numId="19">
    <w:abstractNumId w:val="8"/>
  </w:num>
  <w:num w:numId="20">
    <w:abstractNumId w:val="18"/>
  </w:num>
  <w:num w:numId="21">
    <w:abstractNumId w:val="38"/>
  </w:num>
  <w:num w:numId="22">
    <w:abstractNumId w:val="47"/>
  </w:num>
  <w:num w:numId="23">
    <w:abstractNumId w:val="5"/>
  </w:num>
  <w:num w:numId="24">
    <w:abstractNumId w:val="33"/>
  </w:num>
  <w:num w:numId="25">
    <w:abstractNumId w:val="40"/>
  </w:num>
  <w:num w:numId="26">
    <w:abstractNumId w:val="6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9"/>
  </w:num>
  <w:num w:numId="32">
    <w:abstractNumId w:val="11"/>
  </w:num>
  <w:num w:numId="33">
    <w:abstractNumId w:val="28"/>
  </w:num>
  <w:num w:numId="34">
    <w:abstractNumId w:val="42"/>
  </w:num>
  <w:num w:numId="35">
    <w:abstractNumId w:val="44"/>
  </w:num>
  <w:num w:numId="36">
    <w:abstractNumId w:val="16"/>
  </w:num>
  <w:num w:numId="37">
    <w:abstractNumId w:val="46"/>
  </w:num>
  <w:num w:numId="38">
    <w:abstractNumId w:val="0"/>
  </w:num>
  <w:num w:numId="39">
    <w:abstractNumId w:val="32"/>
  </w:num>
  <w:num w:numId="40">
    <w:abstractNumId w:val="9"/>
  </w:num>
  <w:num w:numId="41">
    <w:abstractNumId w:val="48"/>
  </w:num>
  <w:num w:numId="42">
    <w:abstractNumId w:val="3"/>
  </w:num>
  <w:num w:numId="43">
    <w:abstractNumId w:val="26"/>
  </w:num>
  <w:num w:numId="44">
    <w:abstractNumId w:val="43"/>
  </w:num>
  <w:num w:numId="45">
    <w:abstractNumId w:val="1"/>
  </w:num>
  <w:num w:numId="46">
    <w:abstractNumId w:val="21"/>
  </w:num>
  <w:num w:numId="47">
    <w:abstractNumId w:val="19"/>
  </w:num>
  <w:num w:numId="48">
    <w:abstractNumId w:val="3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6C"/>
    <w:rsid w:val="00061F20"/>
    <w:rsid w:val="00080B6C"/>
    <w:rsid w:val="00080D83"/>
    <w:rsid w:val="000919A6"/>
    <w:rsid w:val="000A58BB"/>
    <w:rsid w:val="000B3FF3"/>
    <w:rsid w:val="000D283E"/>
    <w:rsid w:val="000E5871"/>
    <w:rsid w:val="00100DBB"/>
    <w:rsid w:val="00114E26"/>
    <w:rsid w:val="00124D4A"/>
    <w:rsid w:val="00130B23"/>
    <w:rsid w:val="00141C01"/>
    <w:rsid w:val="001765EB"/>
    <w:rsid w:val="00186F31"/>
    <w:rsid w:val="00192070"/>
    <w:rsid w:val="001B210F"/>
    <w:rsid w:val="001C0DA1"/>
    <w:rsid w:val="001D34BB"/>
    <w:rsid w:val="001D778C"/>
    <w:rsid w:val="001F52F9"/>
    <w:rsid w:val="002368D1"/>
    <w:rsid w:val="00241C1F"/>
    <w:rsid w:val="002425AE"/>
    <w:rsid w:val="00244F08"/>
    <w:rsid w:val="0026701C"/>
    <w:rsid w:val="00285B52"/>
    <w:rsid w:val="0029776B"/>
    <w:rsid w:val="002C6347"/>
    <w:rsid w:val="002C7C7B"/>
    <w:rsid w:val="002D2EAF"/>
    <w:rsid w:val="002F7B02"/>
    <w:rsid w:val="00320AAC"/>
    <w:rsid w:val="00325198"/>
    <w:rsid w:val="0035482A"/>
    <w:rsid w:val="003619F2"/>
    <w:rsid w:val="00365820"/>
    <w:rsid w:val="0038544A"/>
    <w:rsid w:val="0038717B"/>
    <w:rsid w:val="003B47CC"/>
    <w:rsid w:val="003B65B0"/>
    <w:rsid w:val="003C0809"/>
    <w:rsid w:val="003C554F"/>
    <w:rsid w:val="003F6F5A"/>
    <w:rsid w:val="0040149C"/>
    <w:rsid w:val="00411B23"/>
    <w:rsid w:val="00414478"/>
    <w:rsid w:val="00414F3D"/>
    <w:rsid w:val="004207B2"/>
    <w:rsid w:val="00443735"/>
    <w:rsid w:val="00446A6C"/>
    <w:rsid w:val="004861BD"/>
    <w:rsid w:val="00486D5E"/>
    <w:rsid w:val="00492BD3"/>
    <w:rsid w:val="004B70BD"/>
    <w:rsid w:val="004C616C"/>
    <w:rsid w:val="004D2969"/>
    <w:rsid w:val="004E499A"/>
    <w:rsid w:val="0052111D"/>
    <w:rsid w:val="005237D0"/>
    <w:rsid w:val="00523DAB"/>
    <w:rsid w:val="005344D8"/>
    <w:rsid w:val="0053457D"/>
    <w:rsid w:val="00537F26"/>
    <w:rsid w:val="00545FAD"/>
    <w:rsid w:val="00551A6C"/>
    <w:rsid w:val="00566344"/>
    <w:rsid w:val="005760A9"/>
    <w:rsid w:val="00594464"/>
    <w:rsid w:val="005A0BC7"/>
    <w:rsid w:val="005C38F1"/>
    <w:rsid w:val="005C7DE2"/>
    <w:rsid w:val="005F66FB"/>
    <w:rsid w:val="00605411"/>
    <w:rsid w:val="00607849"/>
    <w:rsid w:val="00621F12"/>
    <w:rsid w:val="00622781"/>
    <w:rsid w:val="00625595"/>
    <w:rsid w:val="006356A9"/>
    <w:rsid w:val="00640BFF"/>
    <w:rsid w:val="0064130D"/>
    <w:rsid w:val="006559A7"/>
    <w:rsid w:val="00664429"/>
    <w:rsid w:val="0069621B"/>
    <w:rsid w:val="006E039A"/>
    <w:rsid w:val="006E296C"/>
    <w:rsid w:val="006F209E"/>
    <w:rsid w:val="0071533B"/>
    <w:rsid w:val="00727F94"/>
    <w:rsid w:val="007337EB"/>
    <w:rsid w:val="007373E6"/>
    <w:rsid w:val="0073776C"/>
    <w:rsid w:val="00745D18"/>
    <w:rsid w:val="00747A75"/>
    <w:rsid w:val="007641CA"/>
    <w:rsid w:val="00776530"/>
    <w:rsid w:val="00791E8E"/>
    <w:rsid w:val="007A0109"/>
    <w:rsid w:val="007A7F57"/>
    <w:rsid w:val="007B2500"/>
    <w:rsid w:val="007D1241"/>
    <w:rsid w:val="007D61D6"/>
    <w:rsid w:val="007E1B19"/>
    <w:rsid w:val="007E2E12"/>
    <w:rsid w:val="007E7BBF"/>
    <w:rsid w:val="007F3623"/>
    <w:rsid w:val="007F7856"/>
    <w:rsid w:val="00801581"/>
    <w:rsid w:val="00827311"/>
    <w:rsid w:val="00832752"/>
    <w:rsid w:val="00834BB4"/>
    <w:rsid w:val="00835187"/>
    <w:rsid w:val="00856E3A"/>
    <w:rsid w:val="00863892"/>
    <w:rsid w:val="008945D9"/>
    <w:rsid w:val="008A34FF"/>
    <w:rsid w:val="008C139A"/>
    <w:rsid w:val="008C4C2D"/>
    <w:rsid w:val="008C5030"/>
    <w:rsid w:val="008D141B"/>
    <w:rsid w:val="008F73AE"/>
    <w:rsid w:val="00900804"/>
    <w:rsid w:val="00981780"/>
    <w:rsid w:val="009D2DDF"/>
    <w:rsid w:val="009D71C1"/>
    <w:rsid w:val="009E5E55"/>
    <w:rsid w:val="009E5F23"/>
    <w:rsid w:val="009F2CF0"/>
    <w:rsid w:val="009F61C7"/>
    <w:rsid w:val="00A00805"/>
    <w:rsid w:val="00A04690"/>
    <w:rsid w:val="00A04F8E"/>
    <w:rsid w:val="00A07E72"/>
    <w:rsid w:val="00A1245C"/>
    <w:rsid w:val="00A2020E"/>
    <w:rsid w:val="00A35546"/>
    <w:rsid w:val="00A40DD3"/>
    <w:rsid w:val="00A572C2"/>
    <w:rsid w:val="00A8311B"/>
    <w:rsid w:val="00A85F7E"/>
    <w:rsid w:val="00AB57CB"/>
    <w:rsid w:val="00AD2630"/>
    <w:rsid w:val="00AE05FD"/>
    <w:rsid w:val="00B008E5"/>
    <w:rsid w:val="00B01F08"/>
    <w:rsid w:val="00B0452F"/>
    <w:rsid w:val="00B16E8F"/>
    <w:rsid w:val="00B30401"/>
    <w:rsid w:val="00B32EE5"/>
    <w:rsid w:val="00B6637D"/>
    <w:rsid w:val="00B83E74"/>
    <w:rsid w:val="00BB76D0"/>
    <w:rsid w:val="00BC2AAA"/>
    <w:rsid w:val="00BC363C"/>
    <w:rsid w:val="00BC5E5B"/>
    <w:rsid w:val="00BD51F2"/>
    <w:rsid w:val="00BF351C"/>
    <w:rsid w:val="00C51BE1"/>
    <w:rsid w:val="00C62C24"/>
    <w:rsid w:val="00C635B6"/>
    <w:rsid w:val="00C646F4"/>
    <w:rsid w:val="00CA20F9"/>
    <w:rsid w:val="00CC263D"/>
    <w:rsid w:val="00CD3059"/>
    <w:rsid w:val="00CE005B"/>
    <w:rsid w:val="00CF0263"/>
    <w:rsid w:val="00CF1A4A"/>
    <w:rsid w:val="00D01B5C"/>
    <w:rsid w:val="00D0361A"/>
    <w:rsid w:val="00D243BF"/>
    <w:rsid w:val="00D30ADD"/>
    <w:rsid w:val="00D43552"/>
    <w:rsid w:val="00D43A0D"/>
    <w:rsid w:val="00D46867"/>
    <w:rsid w:val="00D526F3"/>
    <w:rsid w:val="00D822B9"/>
    <w:rsid w:val="00D87015"/>
    <w:rsid w:val="00DC1054"/>
    <w:rsid w:val="00DC5AE4"/>
    <w:rsid w:val="00DC733E"/>
    <w:rsid w:val="00DF21CC"/>
    <w:rsid w:val="00DF57BE"/>
    <w:rsid w:val="00E06500"/>
    <w:rsid w:val="00E50DD1"/>
    <w:rsid w:val="00E51BD6"/>
    <w:rsid w:val="00E54D98"/>
    <w:rsid w:val="00E57060"/>
    <w:rsid w:val="00E65C28"/>
    <w:rsid w:val="00E71763"/>
    <w:rsid w:val="00E71C32"/>
    <w:rsid w:val="00E86697"/>
    <w:rsid w:val="00E87616"/>
    <w:rsid w:val="00E92047"/>
    <w:rsid w:val="00EA5C16"/>
    <w:rsid w:val="00EB0B2C"/>
    <w:rsid w:val="00ED6562"/>
    <w:rsid w:val="00EF000D"/>
    <w:rsid w:val="00EF440C"/>
    <w:rsid w:val="00EF7777"/>
    <w:rsid w:val="00F3175F"/>
    <w:rsid w:val="00F47AF4"/>
    <w:rsid w:val="00F51847"/>
    <w:rsid w:val="00F545A3"/>
    <w:rsid w:val="00F91D88"/>
    <w:rsid w:val="00F97BA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12FA0"/>
  <w15:docId w15:val="{2CA6B1AE-5EDE-4A5B-85AA-53F11BB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E71C32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6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E71C32"/>
    <w:pPr>
      <w:keepNext/>
      <w:keepLines/>
      <w:spacing w:after="12" w:line="259" w:lineRule="auto"/>
      <w:ind w:left="10" w:right="249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59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1C32"/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71C32"/>
    <w:rPr>
      <w:rFonts w:ascii="Calibri" w:eastAsia="Calibri" w:hAnsi="Calibri" w:cs="Calibri"/>
      <w:b/>
      <w:color w:val="000000"/>
      <w:sz w:val="24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71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71C3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E71C3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1C32"/>
    <w:rPr>
      <w:sz w:val="16"/>
      <w:szCs w:val="16"/>
    </w:rPr>
  </w:style>
  <w:style w:type="table" w:customStyle="1" w:styleId="TableGrid">
    <w:name w:val="TableGrid"/>
    <w:rsid w:val="00E71C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1C32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71C3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E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1C32"/>
    <w:rPr>
      <w:rFonts w:ascii="Segoe UI" w:eastAsiaTheme="minorEastAsia" w:hAnsi="Segoe UI" w:cs="Segoe UI"/>
      <w:sz w:val="18"/>
      <w:szCs w:val="18"/>
    </w:rPr>
  </w:style>
  <w:style w:type="paragraph" w:customStyle="1" w:styleId="ox-cd02612e0c-msolistparagraph">
    <w:name w:val="ox-cd02612e0c-msolistparagraph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1C32"/>
  </w:style>
  <w:style w:type="paragraph" w:customStyle="1" w:styleId="ox-cd02612e0c-msonormal">
    <w:name w:val="ox-cd02612e0c-msonormal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E65C28"/>
  </w:style>
  <w:style w:type="character" w:styleId="Odwoaniedokomentarza">
    <w:name w:val="annotation reference"/>
    <w:basedOn w:val="Domylnaczcionkaakapitu"/>
    <w:semiHidden/>
    <w:unhideWhenUsed/>
    <w:rsid w:val="00A355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4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46"/>
    <w:rPr>
      <w:rFonts w:asciiTheme="minorHAnsi" w:eastAsiaTheme="minorEastAsia" w:hAnsiTheme="minorHAnsi" w:cstheme="minorBidi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86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CIS%20na%20BIS\Promocja\LOGA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D9E51-7320-4458-B7D3-9C14A105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6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Szczepiński</dc:creator>
  <cp:lastModifiedBy>Dorota DR. Rekowska</cp:lastModifiedBy>
  <cp:revision>2</cp:revision>
  <cp:lastPrinted>2019-06-17T07:11:00Z</cp:lastPrinted>
  <dcterms:created xsi:type="dcterms:W3CDTF">2020-02-05T12:17:00Z</dcterms:created>
  <dcterms:modified xsi:type="dcterms:W3CDTF">2020-02-05T12:17:00Z</dcterms:modified>
</cp:coreProperties>
</file>