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7534" w14:textId="4B1E9415" w:rsidR="00C81126" w:rsidRPr="00812956" w:rsidRDefault="00C81126" w:rsidP="00C81126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956">
        <w:rPr>
          <w:rFonts w:ascii="Arial" w:eastAsia="Times New Roman" w:hAnsi="Arial" w:cs="Arial"/>
          <w:color w:val="000000"/>
          <w:lang w:eastAsia="pl-PL"/>
        </w:rPr>
        <w:t xml:space="preserve">Załącznik </w:t>
      </w:r>
    </w:p>
    <w:p w14:paraId="0654968E" w14:textId="77777777" w:rsidR="00D1239E" w:rsidRPr="00812956" w:rsidRDefault="00C81126" w:rsidP="00D1239E">
      <w:pPr>
        <w:spacing w:after="0" w:line="240" w:lineRule="auto"/>
        <w:ind w:left="4956"/>
        <w:rPr>
          <w:rFonts w:ascii="Arial Black" w:eastAsia="Times New Roman" w:hAnsi="Arial Black" w:cs="Arial"/>
          <w:bCs/>
          <w:color w:val="000000"/>
          <w:lang w:eastAsia="pl-PL"/>
        </w:rPr>
      </w:pPr>
      <w:r w:rsidRPr="00812956">
        <w:rPr>
          <w:rFonts w:ascii="Arial" w:eastAsia="Times New Roman" w:hAnsi="Arial" w:cs="Arial"/>
          <w:color w:val="000000"/>
          <w:lang w:eastAsia="pl-PL"/>
        </w:rPr>
        <w:t xml:space="preserve">do ogłoszenia o otwartym naborze na partnera </w:t>
      </w:r>
      <w:r w:rsidRPr="00812956">
        <w:rPr>
          <w:rFonts w:ascii="Arial" w:eastAsia="Times New Roman" w:hAnsi="Arial" w:cs="Arial"/>
          <w:color w:val="000000"/>
          <w:lang w:eastAsia="pl-PL"/>
        </w:rPr>
        <w:br/>
      </w:r>
    </w:p>
    <w:p w14:paraId="2388AFD2" w14:textId="780E4E98" w:rsidR="00D1239E" w:rsidRDefault="00D1239E" w:rsidP="00D1239E">
      <w:pPr>
        <w:spacing w:after="0" w:line="240" w:lineRule="auto"/>
        <w:jc w:val="center"/>
        <w:rPr>
          <w:rFonts w:ascii="Arial Black" w:eastAsia="Times New Roman" w:hAnsi="Arial Black" w:cs="Arial"/>
          <w:bCs/>
          <w:color w:val="000000"/>
          <w:lang w:eastAsia="pl-PL"/>
        </w:rPr>
      </w:pPr>
      <w:r>
        <w:rPr>
          <w:rFonts w:ascii="Arial Black" w:eastAsia="Times New Roman" w:hAnsi="Arial Black" w:cs="Arial"/>
          <w:bCs/>
          <w:color w:val="000000"/>
          <w:lang w:eastAsia="pl-PL"/>
        </w:rPr>
        <w:t>REGULAMIN KONKURSU</w:t>
      </w:r>
    </w:p>
    <w:p w14:paraId="57EA0C90" w14:textId="48F0C727" w:rsidR="00D1239E" w:rsidRDefault="00D1239E" w:rsidP="00D1239E">
      <w:pPr>
        <w:spacing w:after="0" w:line="240" w:lineRule="auto"/>
        <w:jc w:val="center"/>
        <w:rPr>
          <w:rFonts w:ascii="Arial Black" w:eastAsia="Times New Roman" w:hAnsi="Arial Black" w:cs="Arial"/>
          <w:bCs/>
          <w:color w:val="000000"/>
          <w:lang w:eastAsia="pl-PL"/>
        </w:rPr>
      </w:pPr>
    </w:p>
    <w:p w14:paraId="58151103" w14:textId="1062CE78" w:rsidR="00D1239E" w:rsidRDefault="00D1239E" w:rsidP="00D1239E">
      <w:pPr>
        <w:spacing w:after="0"/>
        <w:jc w:val="both"/>
        <w:rPr>
          <w:rFonts w:ascii="Arial Black" w:eastAsia="Times New Roman" w:hAnsi="Arial Black" w:cs="Arial"/>
          <w:bCs/>
          <w:color w:val="000000"/>
          <w:lang w:eastAsia="pl-PL"/>
        </w:rPr>
      </w:pPr>
      <w:r>
        <w:rPr>
          <w:rFonts w:ascii="Arial" w:hAnsi="Arial" w:cs="Arial"/>
          <w:color w:val="000000" w:themeColor="text1"/>
        </w:rPr>
        <w:t>Powiat Kościerski n</w:t>
      </w:r>
      <w:r w:rsidRPr="009C0DDA">
        <w:rPr>
          <w:rFonts w:ascii="Arial" w:hAnsi="Arial" w:cs="Arial"/>
          <w:color w:val="000000" w:themeColor="text1"/>
        </w:rPr>
        <w:t>a podstawie art. 33 ust. 2</w:t>
      </w:r>
      <w:r w:rsidRPr="00673C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C0DDA">
        <w:rPr>
          <w:rFonts w:ascii="Arial" w:hAnsi="Arial" w:cs="Arial"/>
        </w:rPr>
        <w:t>Ustawy z dnia 11 lipca 2014 roku o zasadach realizacji programów w zakresie polityki spójności finansowanych  w  perspektywie  finansowej  2014 -  2020  (Dz. U. z 2018 r. poz. 1431, ze zm.)</w:t>
      </w:r>
      <w:r w:rsidRPr="00D12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ogłasza otwarty nabór na partnera spoza sektora finansów publicznych do wspólnego przygotowania i  realizacji projektu dofinansowanego w ramach </w:t>
      </w:r>
      <w:r w:rsidRPr="00055673">
        <w:rPr>
          <w:rFonts w:ascii="Arial" w:hAnsi="Arial" w:cs="Arial"/>
        </w:rPr>
        <w:t>Osi Priorytetowej</w:t>
      </w:r>
      <w:r w:rsidRPr="00055673">
        <w:rPr>
          <w:rFonts w:ascii="Arial" w:eastAsia="Times New Roman" w:hAnsi="Arial" w:cs="Arial"/>
          <w:lang w:eastAsia="pl-PL"/>
        </w:rPr>
        <w:t xml:space="preserve"> </w:t>
      </w:r>
      <w:r w:rsidRPr="003C7785">
        <w:rPr>
          <w:rFonts w:ascii="Arial" w:eastAsia="Times New Roman" w:hAnsi="Arial" w:cs="Arial"/>
          <w:lang w:eastAsia="pl-PL"/>
        </w:rPr>
        <w:t>6, Integracja, Działanie 6.2. Usługi społeczne, Poddziałanie 6.2.2 Rozwój usług społecznych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055673">
        <w:rPr>
          <w:rFonts w:ascii="Arial" w:hAnsi="Arial" w:cs="Arial"/>
        </w:rPr>
        <w:t xml:space="preserve">Regionalnego Programu Operacyjnego Województwa Pomorskiego </w:t>
      </w:r>
      <w:r>
        <w:rPr>
          <w:rFonts w:ascii="Arial" w:hAnsi="Arial" w:cs="Arial"/>
        </w:rPr>
        <w:t xml:space="preserve">na lata 2014-2020, </w:t>
      </w:r>
      <w:r w:rsidRPr="00950488">
        <w:rPr>
          <w:rFonts w:ascii="Arial" w:hAnsi="Arial" w:cs="Arial"/>
          <w:lang w:eastAsia="pl-PL"/>
        </w:rPr>
        <w:t>którego Wnioskodawcą (Partnerem Wiodącym/Liderem projektu) jest Powiat Kościerski</w:t>
      </w:r>
      <w:r w:rsidR="00B83D69">
        <w:rPr>
          <w:rFonts w:ascii="Arial" w:hAnsi="Arial" w:cs="Arial"/>
          <w:lang w:eastAsia="pl-PL"/>
        </w:rPr>
        <w:t>/Powiatowe Centrum Pomocy Rodzinie.</w:t>
      </w:r>
    </w:p>
    <w:p w14:paraId="4F081E40" w14:textId="057D62C8" w:rsidR="00D1239E" w:rsidRDefault="00D1239E" w:rsidP="00D1239E">
      <w:pPr>
        <w:spacing w:after="0" w:line="240" w:lineRule="auto"/>
        <w:jc w:val="center"/>
        <w:rPr>
          <w:rFonts w:ascii="Arial Black" w:eastAsia="Times New Roman" w:hAnsi="Arial Black" w:cs="Arial"/>
          <w:bCs/>
          <w:color w:val="000000"/>
          <w:lang w:eastAsia="pl-PL"/>
        </w:rPr>
      </w:pPr>
    </w:p>
    <w:p w14:paraId="5AA11B39" w14:textId="32C846A8" w:rsidR="00642AAA" w:rsidRPr="00D1239E" w:rsidRDefault="00657566" w:rsidP="008F373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1239E">
        <w:rPr>
          <w:rFonts w:ascii="Arial Black" w:eastAsia="Times New Roman" w:hAnsi="Arial Black" w:cs="Arial"/>
          <w:bCs/>
          <w:color w:val="000000"/>
          <w:lang w:eastAsia="pl-PL"/>
        </w:rPr>
        <w:t>Cel partnerstwa</w:t>
      </w:r>
      <w:r w:rsidR="00B94EB3" w:rsidRPr="00D1239E">
        <w:rPr>
          <w:rFonts w:ascii="Arial Black" w:eastAsia="Times New Roman" w:hAnsi="Arial Black" w:cs="Arial"/>
          <w:bCs/>
          <w:color w:val="000000"/>
          <w:lang w:eastAsia="pl-PL"/>
        </w:rPr>
        <w:t xml:space="preserve"> </w:t>
      </w:r>
    </w:p>
    <w:p w14:paraId="612BA57D" w14:textId="77777777" w:rsidR="00642AAA" w:rsidRDefault="00642AAA" w:rsidP="00FF6E39">
      <w:pPr>
        <w:spacing w:after="0"/>
        <w:jc w:val="both"/>
        <w:rPr>
          <w:rFonts w:ascii="Arial" w:hAnsi="Arial" w:cs="Arial"/>
        </w:rPr>
      </w:pPr>
    </w:p>
    <w:p w14:paraId="39269C23" w14:textId="63EBF9FC" w:rsidR="00FF6E39" w:rsidRDefault="00FF6E39" w:rsidP="00FF6E39">
      <w:pPr>
        <w:spacing w:after="0"/>
        <w:jc w:val="both"/>
        <w:rPr>
          <w:rFonts w:ascii="Arial" w:hAnsi="Arial" w:cs="Arial"/>
          <w:bCs/>
        </w:rPr>
      </w:pPr>
      <w:r w:rsidRPr="00FF6E39">
        <w:rPr>
          <w:rFonts w:ascii="Arial" w:hAnsi="Arial" w:cs="Arial"/>
        </w:rPr>
        <w:t xml:space="preserve">Celem partnerstwa jest wspólne przygotowanie i realizacja projektu </w:t>
      </w:r>
      <w:r w:rsidR="00D1239E">
        <w:rPr>
          <w:rFonts w:ascii="Arial" w:hAnsi="Arial" w:cs="Arial"/>
        </w:rPr>
        <w:t xml:space="preserve">dofinansowanego ze środków Europejskiego Funduszu Społecznego w ramach </w:t>
      </w:r>
      <w:r w:rsidRPr="00FF6E39">
        <w:rPr>
          <w:rFonts w:ascii="Arial" w:hAnsi="Arial" w:cs="Arial"/>
        </w:rPr>
        <w:t>Działanie 6.2 Usługi społeczne, Poddziałanie 6.</w:t>
      </w:r>
      <w:r w:rsidR="00195170">
        <w:rPr>
          <w:rFonts w:ascii="Arial" w:hAnsi="Arial" w:cs="Arial"/>
        </w:rPr>
        <w:t>2</w:t>
      </w:r>
      <w:r w:rsidRPr="00FF6E39">
        <w:rPr>
          <w:rFonts w:ascii="Arial" w:hAnsi="Arial" w:cs="Arial"/>
        </w:rPr>
        <w:t>.2. Rozwój usług społecznych</w:t>
      </w:r>
      <w:r w:rsidR="00D1239E">
        <w:rPr>
          <w:rFonts w:ascii="Arial" w:hAnsi="Arial" w:cs="Arial"/>
        </w:rPr>
        <w:t xml:space="preserve"> w oparciu</w:t>
      </w:r>
      <w:r w:rsidR="00D147F4">
        <w:rPr>
          <w:rFonts w:ascii="Arial" w:hAnsi="Arial" w:cs="Arial"/>
        </w:rPr>
        <w:t xml:space="preserve"> </w:t>
      </w:r>
      <w:r w:rsidR="00D147F4" w:rsidRPr="00D147F4">
        <w:rPr>
          <w:rFonts w:ascii="Arial" w:hAnsi="Arial" w:cs="Arial"/>
          <w:bCs/>
        </w:rPr>
        <w:t>o  lokalną diagnozę zapotrzebowania na usługi społeczne</w:t>
      </w:r>
      <w:r w:rsidR="00C5701C">
        <w:rPr>
          <w:rFonts w:ascii="Arial" w:hAnsi="Arial" w:cs="Arial"/>
          <w:bCs/>
        </w:rPr>
        <w:t>.</w:t>
      </w:r>
    </w:p>
    <w:p w14:paraId="0670FF95" w14:textId="4282F634" w:rsidR="002C4BA0" w:rsidRPr="003C6403" w:rsidRDefault="002C4BA0" w:rsidP="002C4BA0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Celem Projektu są działania skierowane na poprawę funkcjonowania </w:t>
      </w:r>
      <w:r w:rsidRPr="003C6403">
        <w:rPr>
          <w:rFonts w:ascii="Arial" w:hAnsi="Arial" w:cs="Arial"/>
          <w:lang w:eastAsia="pl-PL"/>
        </w:rPr>
        <w:t xml:space="preserve">osób zagrożonych ubóstwem lub wykluczeniem społecznym oraz ich rodzin, w tym przede wszystkim: </w:t>
      </w:r>
    </w:p>
    <w:p w14:paraId="3809A07D" w14:textId="77777777" w:rsidR="002C4BA0" w:rsidRPr="003C6403" w:rsidRDefault="002C4BA0" w:rsidP="002C4BA0">
      <w:pPr>
        <w:pStyle w:val="Akapitzlist"/>
        <w:numPr>
          <w:ilvl w:val="0"/>
          <w:numId w:val="19"/>
        </w:numPr>
        <w:spacing w:after="0" w:line="240" w:lineRule="auto"/>
        <w:ind w:hanging="76"/>
        <w:jc w:val="both"/>
        <w:rPr>
          <w:rFonts w:ascii="Arial" w:hAnsi="Arial" w:cs="Arial"/>
          <w:lang w:eastAsia="pl-PL"/>
        </w:rPr>
      </w:pPr>
      <w:r w:rsidRPr="003C6403">
        <w:rPr>
          <w:rFonts w:ascii="Arial" w:hAnsi="Arial" w:cs="Arial"/>
          <w:lang w:eastAsia="pl-PL"/>
        </w:rPr>
        <w:t>senior</w:t>
      </w:r>
      <w:r>
        <w:rPr>
          <w:rFonts w:ascii="Arial" w:hAnsi="Arial" w:cs="Arial"/>
          <w:lang w:eastAsia="pl-PL"/>
        </w:rPr>
        <w:t>ów</w:t>
      </w:r>
      <w:r w:rsidRPr="003C6403">
        <w:rPr>
          <w:rFonts w:ascii="Arial" w:hAnsi="Arial" w:cs="Arial"/>
          <w:lang w:eastAsia="pl-PL"/>
        </w:rPr>
        <w:t xml:space="preserve">, </w:t>
      </w:r>
    </w:p>
    <w:p w14:paraId="645EBF70" w14:textId="77777777" w:rsidR="002C4BA0" w:rsidRPr="00B83D69" w:rsidRDefault="002C4BA0" w:rsidP="002C4BA0">
      <w:pPr>
        <w:pStyle w:val="Akapitzlist"/>
        <w:numPr>
          <w:ilvl w:val="0"/>
          <w:numId w:val="19"/>
        </w:numPr>
        <w:spacing w:after="0" w:line="240" w:lineRule="auto"/>
        <w:ind w:hanging="76"/>
        <w:jc w:val="both"/>
        <w:rPr>
          <w:rFonts w:ascii="Arial" w:hAnsi="Arial" w:cs="Arial"/>
          <w:lang w:eastAsia="pl-PL"/>
        </w:rPr>
      </w:pPr>
      <w:r w:rsidRPr="003C6403">
        <w:rPr>
          <w:rFonts w:ascii="Arial" w:hAnsi="Arial" w:cs="Arial"/>
          <w:lang w:eastAsia="pl-PL"/>
        </w:rPr>
        <w:t>os</w:t>
      </w:r>
      <w:r>
        <w:rPr>
          <w:rFonts w:ascii="Arial" w:hAnsi="Arial" w:cs="Arial"/>
          <w:lang w:eastAsia="pl-PL"/>
        </w:rPr>
        <w:t>ób</w:t>
      </w:r>
      <w:r w:rsidRPr="003C6403">
        <w:rPr>
          <w:rFonts w:ascii="Arial" w:hAnsi="Arial" w:cs="Arial"/>
          <w:lang w:eastAsia="pl-PL"/>
        </w:rPr>
        <w:t xml:space="preserve"> z </w:t>
      </w:r>
      <w:r w:rsidRPr="00B83D69">
        <w:rPr>
          <w:rFonts w:ascii="Arial" w:hAnsi="Arial" w:cs="Arial"/>
          <w:lang w:eastAsia="pl-PL"/>
        </w:rPr>
        <w:t xml:space="preserve">niepełnosprawnościami i chorobami przewlekłymi, </w:t>
      </w:r>
    </w:p>
    <w:p w14:paraId="20295D42" w14:textId="3AF9979B" w:rsidR="002C4BA0" w:rsidRPr="003C6403" w:rsidRDefault="002C4BA0" w:rsidP="002C4BA0">
      <w:pPr>
        <w:pStyle w:val="Akapitzlist"/>
        <w:numPr>
          <w:ilvl w:val="0"/>
          <w:numId w:val="19"/>
        </w:numPr>
        <w:spacing w:after="0" w:line="240" w:lineRule="auto"/>
        <w:ind w:hanging="76"/>
        <w:jc w:val="both"/>
        <w:rPr>
          <w:rFonts w:ascii="Arial" w:hAnsi="Arial" w:cs="Arial"/>
          <w:lang w:eastAsia="pl-PL"/>
        </w:rPr>
      </w:pPr>
      <w:r w:rsidRPr="003C6403">
        <w:rPr>
          <w:rFonts w:ascii="Arial" w:hAnsi="Arial" w:cs="Arial"/>
          <w:lang w:eastAsia="pl-PL"/>
        </w:rPr>
        <w:t>opiekun</w:t>
      </w:r>
      <w:r>
        <w:rPr>
          <w:rFonts w:ascii="Arial" w:hAnsi="Arial" w:cs="Arial"/>
          <w:lang w:eastAsia="pl-PL"/>
        </w:rPr>
        <w:t>ów</w:t>
      </w:r>
      <w:r w:rsidRPr="003C6403">
        <w:rPr>
          <w:rFonts w:ascii="Arial" w:hAnsi="Arial" w:cs="Arial"/>
          <w:lang w:eastAsia="pl-PL"/>
        </w:rPr>
        <w:t xml:space="preserve"> osób potrzebujących wsparcia w codziennym funkcjonowaniu</w:t>
      </w:r>
      <w:r w:rsidR="003B4034">
        <w:rPr>
          <w:rFonts w:ascii="Arial" w:hAnsi="Arial" w:cs="Arial"/>
          <w:lang w:eastAsia="pl-PL"/>
        </w:rPr>
        <w:t>.</w:t>
      </w:r>
    </w:p>
    <w:p w14:paraId="5AB3091B" w14:textId="77777777" w:rsidR="00703B6F" w:rsidRPr="002C4BA0" w:rsidRDefault="00703B6F" w:rsidP="00FF6E39">
      <w:pPr>
        <w:spacing w:after="0"/>
        <w:jc w:val="both"/>
        <w:rPr>
          <w:rFonts w:ascii="Arial" w:hAnsi="Arial" w:cs="Arial"/>
          <w:b/>
        </w:rPr>
      </w:pPr>
    </w:p>
    <w:p w14:paraId="5EEB70D0" w14:textId="562014B3" w:rsidR="009A0F45" w:rsidRPr="00AB7FC3" w:rsidRDefault="00FF6E39" w:rsidP="00FF6E39">
      <w:pPr>
        <w:spacing w:after="0"/>
        <w:jc w:val="both"/>
        <w:rPr>
          <w:rFonts w:ascii="Arial" w:hAnsi="Arial" w:cs="Arial"/>
          <w:color w:val="FF0000"/>
        </w:rPr>
      </w:pPr>
      <w:r w:rsidRPr="00FF6E39">
        <w:rPr>
          <w:rFonts w:ascii="Arial" w:hAnsi="Arial" w:cs="Arial"/>
        </w:rPr>
        <w:t>Projekt</w:t>
      </w:r>
      <w:r w:rsidR="00B83D69">
        <w:rPr>
          <w:rFonts w:ascii="Arial" w:hAnsi="Arial" w:cs="Arial"/>
        </w:rPr>
        <w:t xml:space="preserve"> z partnerem</w:t>
      </w:r>
      <w:r w:rsidRPr="00FF6E39">
        <w:rPr>
          <w:rFonts w:ascii="Arial" w:hAnsi="Arial" w:cs="Arial"/>
        </w:rPr>
        <w:t xml:space="preserve"> będzie realizowany na terenie </w:t>
      </w:r>
      <w:r w:rsidRPr="00D31ECE">
        <w:rPr>
          <w:rFonts w:ascii="Arial" w:hAnsi="Arial" w:cs="Arial"/>
        </w:rPr>
        <w:t>Powiatu Kościerskiego</w:t>
      </w:r>
      <w:r w:rsidR="005B02A3" w:rsidRPr="00D31ECE">
        <w:rPr>
          <w:rFonts w:ascii="Arial" w:hAnsi="Arial" w:cs="Arial"/>
        </w:rPr>
        <w:t xml:space="preserve"> </w:t>
      </w:r>
      <w:r w:rsidR="005B02A3">
        <w:rPr>
          <w:rFonts w:ascii="Arial" w:hAnsi="Arial" w:cs="Arial"/>
        </w:rPr>
        <w:t xml:space="preserve">w zakresie następujących </w:t>
      </w:r>
      <w:r w:rsidR="005B02A3" w:rsidRPr="00B83D69">
        <w:rPr>
          <w:rFonts w:ascii="Arial" w:hAnsi="Arial" w:cs="Arial"/>
        </w:rPr>
        <w:t>typów projektów:</w:t>
      </w:r>
    </w:p>
    <w:p w14:paraId="4B0ECADE" w14:textId="77777777" w:rsidR="0068762D" w:rsidRDefault="0068762D" w:rsidP="00FF6E39">
      <w:pPr>
        <w:spacing w:after="0"/>
        <w:jc w:val="both"/>
        <w:rPr>
          <w:rFonts w:ascii="Arial" w:hAnsi="Arial" w:cs="Arial"/>
        </w:rPr>
      </w:pPr>
    </w:p>
    <w:p w14:paraId="70A0D9C7" w14:textId="49D458FB" w:rsidR="005B02A3" w:rsidRPr="00FE3AD9" w:rsidRDefault="00B83D69" w:rsidP="00FE3AD9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bookmarkStart w:id="1" w:name="_Hlk29995295"/>
      <w:r>
        <w:rPr>
          <w:rFonts w:ascii="Arial" w:hAnsi="Arial" w:cs="Arial"/>
        </w:rPr>
        <w:t>U</w:t>
      </w:r>
      <w:r w:rsidR="005B02A3" w:rsidRPr="00FE3AD9">
        <w:rPr>
          <w:rFonts w:ascii="Arial" w:hAnsi="Arial" w:cs="Arial"/>
        </w:rPr>
        <w:t xml:space="preserve">kierunkowane na zwiększenie dostępu do </w:t>
      </w:r>
      <w:proofErr w:type="spellStart"/>
      <w:r w:rsidR="005B02A3" w:rsidRPr="00FE3AD9">
        <w:rPr>
          <w:rFonts w:ascii="Arial" w:hAnsi="Arial" w:cs="Arial"/>
        </w:rPr>
        <w:t>zdeinstytucjonalizowanych</w:t>
      </w:r>
      <w:proofErr w:type="spellEnd"/>
      <w:r w:rsidR="005B02A3" w:rsidRPr="00FE3AD9">
        <w:rPr>
          <w:rFonts w:ascii="Arial" w:hAnsi="Arial" w:cs="Arial"/>
        </w:rPr>
        <w:t xml:space="preserve">, spersonalizowanych i zintegrowanych usług społecznych, świadczonych w lokalnej społeczności, skierowanych do osób potrzebujących wsparcia w codziennym funkcjonowaniu, w szczególności do seniorów, osób z niepełnosprawnościami </w:t>
      </w:r>
      <w:r w:rsidR="005B02A3" w:rsidRPr="00FE3AD9">
        <w:rPr>
          <w:rFonts w:ascii="Arial" w:hAnsi="Arial" w:cs="Arial"/>
        </w:rPr>
        <w:br/>
      </w:r>
      <w:r w:rsidR="005B02A3" w:rsidRPr="00B83D69">
        <w:rPr>
          <w:rFonts w:ascii="Arial" w:hAnsi="Arial" w:cs="Arial"/>
        </w:rPr>
        <w:t xml:space="preserve">i z chorobami przewlekłymi </w:t>
      </w:r>
      <w:r w:rsidR="005B02A3" w:rsidRPr="00FE3AD9">
        <w:rPr>
          <w:rFonts w:ascii="Arial" w:hAnsi="Arial" w:cs="Arial"/>
        </w:rPr>
        <w:t>oraz ich opiekunów w oparciu o diagnozę sytuacji problemowej, poprzez:</w:t>
      </w:r>
    </w:p>
    <w:bookmarkEnd w:id="1"/>
    <w:p w14:paraId="65CF9224" w14:textId="77777777" w:rsidR="005B02A3" w:rsidRPr="005B02A3" w:rsidRDefault="005B02A3" w:rsidP="008F3733">
      <w:pPr>
        <w:numPr>
          <w:ilvl w:val="1"/>
          <w:numId w:val="5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 w:rsidRPr="005B02A3">
        <w:rPr>
          <w:rFonts w:ascii="Arial" w:hAnsi="Arial" w:cs="Arial"/>
        </w:rPr>
        <w:t>rozwój usług opiekuńczych i specjalistycznych usług opiekuńczych oraz usług asystenckich dla osób z niepełnosprawnościami,  w tym prowadzonych w miejscu zamieszkania, obejmujących m.in.:</w:t>
      </w:r>
    </w:p>
    <w:p w14:paraId="42EAAF7E" w14:textId="358B9A5F" w:rsidR="005B02A3" w:rsidRDefault="00592F76" w:rsidP="00592F76">
      <w:pPr>
        <w:spacing w:after="0" w:line="276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B02A3" w:rsidRPr="005B02A3">
        <w:rPr>
          <w:rFonts w:ascii="Arial" w:hAnsi="Arial" w:cs="Arial"/>
        </w:rPr>
        <w:t>usługi dziennych opiekunów, asystentów osób z niepełnosprawnościami, wolontariat opiekuńczy, pomoc sąsiedzka i inne formy samopomocowe,</w:t>
      </w:r>
    </w:p>
    <w:p w14:paraId="47AE01D5" w14:textId="0C50433A" w:rsidR="00BD14A0" w:rsidRDefault="00BD14A0" w:rsidP="00592F76">
      <w:pPr>
        <w:spacing w:after="0" w:line="276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tworzenie miejsc opieki w istniejących lub nowotworzonych ośrodkach zapewniających opiekę dzienną  lub całodobową, w tym opieki krótkoterminowej w zastępstwie osób na co dzień opiekujących się osobami  potrzebującymi wsparcia w codziennym funkcjonowaniu</w:t>
      </w:r>
      <w:r w:rsidR="00D31ECE">
        <w:rPr>
          <w:rFonts w:ascii="Arial" w:hAnsi="Arial" w:cs="Arial"/>
        </w:rPr>
        <w:t>.</w:t>
      </w:r>
    </w:p>
    <w:p w14:paraId="7E2FC86E" w14:textId="77777777" w:rsidR="00D31ECE" w:rsidRDefault="00D31ECE" w:rsidP="00592F76">
      <w:pPr>
        <w:spacing w:after="0" w:line="276" w:lineRule="auto"/>
        <w:ind w:left="567" w:hanging="141"/>
        <w:jc w:val="both"/>
        <w:rPr>
          <w:rFonts w:ascii="Arial" w:hAnsi="Arial" w:cs="Arial"/>
        </w:rPr>
      </w:pPr>
    </w:p>
    <w:p w14:paraId="445D876B" w14:textId="720212AE" w:rsidR="00E61BEA" w:rsidRPr="00E61BEA" w:rsidRDefault="00E61BEA" w:rsidP="00E61BEA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E61BEA">
        <w:rPr>
          <w:rFonts w:ascii="Arial Black" w:eastAsia="Times New Roman" w:hAnsi="Arial Black" w:cs="Arial"/>
          <w:bCs/>
          <w:color w:val="000000"/>
          <w:lang w:eastAsia="pl-PL"/>
        </w:rPr>
        <w:lastRenderedPageBreak/>
        <w:t xml:space="preserve">Zakres </w:t>
      </w:r>
      <w:r>
        <w:rPr>
          <w:rFonts w:ascii="Arial Black" w:eastAsia="Times New Roman" w:hAnsi="Arial Black" w:cs="Arial"/>
          <w:bCs/>
          <w:color w:val="000000"/>
          <w:lang w:eastAsia="pl-PL"/>
        </w:rPr>
        <w:t xml:space="preserve">tematyczny </w:t>
      </w:r>
      <w:r w:rsidRPr="00E61BEA">
        <w:rPr>
          <w:rFonts w:ascii="Arial Black" w:eastAsia="Times New Roman" w:hAnsi="Arial Black" w:cs="Arial"/>
          <w:bCs/>
          <w:color w:val="000000"/>
          <w:lang w:eastAsia="pl-PL"/>
        </w:rPr>
        <w:t>partnerstwa</w:t>
      </w:r>
    </w:p>
    <w:p w14:paraId="3CE1D0DC" w14:textId="32A9A9B7" w:rsidR="00E61BEA" w:rsidRDefault="00E61BEA" w:rsidP="00750333">
      <w:pPr>
        <w:spacing w:after="0" w:line="240" w:lineRule="auto"/>
        <w:jc w:val="both"/>
        <w:rPr>
          <w:rFonts w:ascii="Arial" w:hAnsi="Arial" w:cs="Arial"/>
        </w:rPr>
      </w:pPr>
      <w:r w:rsidRPr="00FF6E39">
        <w:rPr>
          <w:rFonts w:ascii="Arial" w:hAnsi="Arial" w:cs="Arial"/>
        </w:rPr>
        <w:t>Szczegółowy zakres działań i opis zadań partner</w:t>
      </w:r>
      <w:r w:rsidR="000F2DF3">
        <w:rPr>
          <w:rFonts w:ascii="Arial" w:hAnsi="Arial" w:cs="Arial"/>
        </w:rPr>
        <w:t>a</w:t>
      </w:r>
      <w:r w:rsidRPr="00FF6E39">
        <w:rPr>
          <w:rFonts w:ascii="Arial" w:hAnsi="Arial" w:cs="Arial"/>
        </w:rPr>
        <w:t xml:space="preserve"> będzie wskazany we wniosku </w:t>
      </w:r>
      <w:r>
        <w:rPr>
          <w:rFonts w:ascii="Arial" w:hAnsi="Arial" w:cs="Arial"/>
        </w:rPr>
        <w:br/>
      </w:r>
      <w:r w:rsidRPr="00FF6E39">
        <w:rPr>
          <w:rFonts w:ascii="Arial" w:hAnsi="Arial" w:cs="Arial"/>
        </w:rPr>
        <w:t>o dofinansowanie projektu, który zostanie przygotowywany wspólnie</w:t>
      </w:r>
      <w:r>
        <w:rPr>
          <w:rFonts w:ascii="Arial" w:hAnsi="Arial" w:cs="Arial"/>
        </w:rPr>
        <w:t xml:space="preserve"> przez wszystkich partnerów. </w:t>
      </w:r>
      <w:r w:rsidRPr="00FF6E39">
        <w:rPr>
          <w:rFonts w:ascii="Arial" w:hAnsi="Arial" w:cs="Arial"/>
        </w:rPr>
        <w:t xml:space="preserve">Zgodnie z założeniami konkursu </w:t>
      </w:r>
      <w:r w:rsidR="00837DE3">
        <w:rPr>
          <w:rFonts w:ascii="Arial" w:hAnsi="Arial" w:cs="Arial"/>
        </w:rPr>
        <w:t>P</w:t>
      </w:r>
      <w:r w:rsidRPr="00FF6E39">
        <w:rPr>
          <w:rFonts w:ascii="Arial" w:hAnsi="Arial" w:cs="Arial"/>
        </w:rPr>
        <w:t xml:space="preserve">artner jest zaangażowany w realizację całego projektu, co oznacza, że uczestniczy również w przygotowaniu wniosku o dofinansowanie </w:t>
      </w:r>
      <w:r>
        <w:rPr>
          <w:rFonts w:ascii="Arial" w:hAnsi="Arial" w:cs="Arial"/>
        </w:rPr>
        <w:br/>
      </w:r>
      <w:r w:rsidRPr="00FF6E39">
        <w:rPr>
          <w:rFonts w:ascii="Arial" w:hAnsi="Arial" w:cs="Arial"/>
        </w:rPr>
        <w:t>i zarządzaniu projektem</w:t>
      </w:r>
      <w:r w:rsidR="00EC0AD8">
        <w:rPr>
          <w:rFonts w:ascii="Arial" w:hAnsi="Arial" w:cs="Arial"/>
        </w:rPr>
        <w:t>,</w:t>
      </w:r>
      <w:r w:rsidRPr="00FF6E39">
        <w:rPr>
          <w:rFonts w:ascii="Arial" w:hAnsi="Arial" w:cs="Arial"/>
        </w:rPr>
        <w:t xml:space="preserve"> przy czym może uczestniczyć w realizacji tylko części zadań </w:t>
      </w:r>
      <w:r>
        <w:rPr>
          <w:rFonts w:ascii="Arial" w:hAnsi="Arial" w:cs="Arial"/>
        </w:rPr>
        <w:br/>
      </w:r>
      <w:r w:rsidRPr="00FF6E39">
        <w:rPr>
          <w:rFonts w:ascii="Arial" w:hAnsi="Arial" w:cs="Arial"/>
        </w:rPr>
        <w:t xml:space="preserve">w projekcie.  </w:t>
      </w:r>
    </w:p>
    <w:p w14:paraId="3E1658FF" w14:textId="1950B6AA" w:rsidR="00E61BEA" w:rsidRDefault="00E61BEA" w:rsidP="00750333">
      <w:pPr>
        <w:spacing w:after="0" w:line="240" w:lineRule="auto"/>
        <w:jc w:val="both"/>
        <w:rPr>
          <w:rFonts w:ascii="Arial" w:hAnsi="Arial" w:cs="Arial"/>
        </w:rPr>
      </w:pPr>
      <w:r w:rsidRPr="00FF6E39">
        <w:rPr>
          <w:rFonts w:ascii="Arial" w:hAnsi="Arial" w:cs="Arial"/>
        </w:rPr>
        <w:t xml:space="preserve">Oczekuje się, że </w:t>
      </w:r>
      <w:r w:rsidR="00837DE3">
        <w:rPr>
          <w:rFonts w:ascii="Arial" w:hAnsi="Arial" w:cs="Arial"/>
        </w:rPr>
        <w:t>P</w:t>
      </w:r>
      <w:r w:rsidRPr="00FF6E39">
        <w:rPr>
          <w:rFonts w:ascii="Arial" w:hAnsi="Arial" w:cs="Arial"/>
        </w:rPr>
        <w:t xml:space="preserve">artner wniesie niezbędny </w:t>
      </w:r>
      <w:r w:rsidRPr="00E61BD7">
        <w:rPr>
          <w:rFonts w:ascii="Arial" w:hAnsi="Arial" w:cs="Arial"/>
        </w:rPr>
        <w:t>Know-</w:t>
      </w:r>
      <w:r w:rsidRPr="000F2DF3">
        <w:rPr>
          <w:rFonts w:ascii="Arial" w:hAnsi="Arial" w:cs="Arial"/>
        </w:rPr>
        <w:t>How</w:t>
      </w:r>
      <w:r w:rsidR="000F2DF3">
        <w:rPr>
          <w:rFonts w:ascii="Arial" w:hAnsi="Arial" w:cs="Arial"/>
        </w:rPr>
        <w:t xml:space="preserve">, </w:t>
      </w:r>
      <w:r w:rsidRPr="000F2DF3">
        <w:rPr>
          <w:rFonts w:ascii="Arial" w:hAnsi="Arial" w:cs="Arial"/>
        </w:rPr>
        <w:t>w</w:t>
      </w:r>
      <w:r w:rsidRPr="00FF6E39">
        <w:rPr>
          <w:rFonts w:ascii="Arial" w:hAnsi="Arial" w:cs="Arial"/>
        </w:rPr>
        <w:t xml:space="preserve"> zakresie pracy z grupą docelową projektu, wykaże się doświadczeniem i znajomością obszaru tematycznego projektu, co przyczyni się do osiągnięcia celów i wskaźników projektu.  </w:t>
      </w:r>
    </w:p>
    <w:p w14:paraId="25C12E1D" w14:textId="1949ED46" w:rsidR="00EC0AD8" w:rsidRPr="00EC0AD8" w:rsidRDefault="00EC0AD8" w:rsidP="00750333">
      <w:pPr>
        <w:spacing w:after="0" w:line="240" w:lineRule="auto"/>
        <w:jc w:val="both"/>
        <w:rPr>
          <w:rFonts w:ascii="Arial" w:hAnsi="Arial" w:cs="Arial"/>
        </w:rPr>
      </w:pPr>
      <w:r w:rsidRPr="00EC0AD8">
        <w:rPr>
          <w:rFonts w:ascii="Arial" w:eastAsia="Calibri" w:hAnsi="Arial" w:cs="Arial"/>
        </w:rPr>
        <w:t>Wspólna realizacja projektu polega na wniesieniu przez partner</w:t>
      </w:r>
      <w:r w:rsidR="000F2DF3">
        <w:rPr>
          <w:rFonts w:ascii="Arial" w:eastAsia="Calibri" w:hAnsi="Arial" w:cs="Arial"/>
        </w:rPr>
        <w:t>a</w:t>
      </w:r>
      <w:r w:rsidRPr="00EC0AD8">
        <w:rPr>
          <w:rFonts w:ascii="Arial" w:eastAsia="Calibri" w:hAnsi="Arial" w:cs="Arial"/>
        </w:rPr>
        <w:t xml:space="preserve"> do projektu zasobów ludzkich, organizacyjnych, technicznych lub finansowych, stosownych do zakresu wykonywanych zadań.</w:t>
      </w:r>
    </w:p>
    <w:p w14:paraId="7A60F6A4" w14:textId="00A48E00" w:rsidR="00E61BEA" w:rsidRDefault="00E61BEA" w:rsidP="00750333">
      <w:pPr>
        <w:spacing w:after="0" w:line="240" w:lineRule="auto"/>
        <w:jc w:val="both"/>
        <w:rPr>
          <w:rFonts w:ascii="Arial" w:hAnsi="Arial" w:cs="Arial"/>
        </w:rPr>
      </w:pPr>
      <w:r w:rsidRPr="008C2A25">
        <w:rPr>
          <w:rFonts w:ascii="Arial" w:hAnsi="Arial" w:cs="Arial"/>
        </w:rPr>
        <w:t xml:space="preserve">Z podmiotem wybranym na </w:t>
      </w:r>
      <w:r w:rsidR="00B634A8">
        <w:rPr>
          <w:rFonts w:ascii="Arial" w:hAnsi="Arial" w:cs="Arial"/>
        </w:rPr>
        <w:t>P</w:t>
      </w:r>
      <w:r w:rsidRPr="008C2A25">
        <w:rPr>
          <w:rFonts w:ascii="Arial" w:hAnsi="Arial" w:cs="Arial"/>
        </w:rPr>
        <w:t xml:space="preserve">artnera projektu </w:t>
      </w:r>
      <w:r>
        <w:rPr>
          <w:rFonts w:ascii="Arial" w:hAnsi="Arial" w:cs="Arial"/>
        </w:rPr>
        <w:t xml:space="preserve">przed przystąpieniem do realizacji projektu zostanie  </w:t>
      </w:r>
      <w:r w:rsidRPr="008C2A25">
        <w:rPr>
          <w:rFonts w:ascii="Arial" w:hAnsi="Arial" w:cs="Arial"/>
        </w:rPr>
        <w:t xml:space="preserve">zawarta  umowa partnerska, w której </w:t>
      </w:r>
      <w:r>
        <w:rPr>
          <w:rFonts w:ascii="Arial" w:hAnsi="Arial" w:cs="Arial"/>
        </w:rPr>
        <w:t>zakres został wskazany w art.33 ust.5 ww. Ustawy.</w:t>
      </w:r>
      <w:r w:rsidRPr="008C2A25">
        <w:rPr>
          <w:rFonts w:ascii="Arial" w:hAnsi="Arial" w:cs="Arial"/>
        </w:rPr>
        <w:t xml:space="preserve"> </w:t>
      </w:r>
    </w:p>
    <w:p w14:paraId="3ED5D4AF" w14:textId="2C4D25CD" w:rsidR="00E61BEA" w:rsidRDefault="00E61BEA" w:rsidP="00E61BEA">
      <w:pPr>
        <w:spacing w:after="0"/>
        <w:jc w:val="both"/>
        <w:rPr>
          <w:rFonts w:ascii="Arial" w:hAnsi="Arial" w:cs="Arial"/>
        </w:rPr>
      </w:pPr>
    </w:p>
    <w:p w14:paraId="5B22FDA7" w14:textId="005B6336" w:rsidR="00E61BEA" w:rsidRPr="00E61BEA" w:rsidRDefault="00E61BEA" w:rsidP="00E61BEA">
      <w:pPr>
        <w:pStyle w:val="Akapitzlist"/>
        <w:numPr>
          <w:ilvl w:val="0"/>
          <w:numId w:val="18"/>
        </w:numPr>
        <w:spacing w:after="0"/>
        <w:rPr>
          <w:rFonts w:ascii="Arial Black" w:hAnsi="Arial Black" w:cs="Arial"/>
          <w:b/>
          <w:bCs/>
        </w:rPr>
      </w:pPr>
      <w:r w:rsidRPr="00E61BEA">
        <w:rPr>
          <w:rFonts w:ascii="Arial Black" w:hAnsi="Arial Black" w:cs="Arial"/>
          <w:b/>
          <w:bCs/>
        </w:rPr>
        <w:t>Kryteria wyboru partnera</w:t>
      </w:r>
    </w:p>
    <w:p w14:paraId="3A1A5B2C" w14:textId="77777777" w:rsidR="00067B9A" w:rsidRDefault="00067B9A" w:rsidP="00E61BEA">
      <w:pPr>
        <w:spacing w:after="0"/>
        <w:jc w:val="both"/>
        <w:rPr>
          <w:rFonts w:ascii="Arial" w:hAnsi="Arial" w:cs="Arial"/>
        </w:rPr>
      </w:pPr>
    </w:p>
    <w:p w14:paraId="4D354BC5" w14:textId="77777777" w:rsidR="00067B9A" w:rsidRDefault="00067B9A" w:rsidP="00067B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wyborze Partnera będą brane pod uwagę następujące kryteria (przy założeniu następującej maksymalnej punktacji w danym kryterium):</w:t>
      </w:r>
    </w:p>
    <w:p w14:paraId="10A8A05B" w14:textId="77777777" w:rsidR="00067B9A" w:rsidRPr="00B13D0D" w:rsidRDefault="00067B9A" w:rsidP="00067B9A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Pr="00B13D0D">
        <w:rPr>
          <w:rFonts w:ascii="Arial" w:hAnsi="Arial" w:cs="Arial"/>
          <w:u w:val="single"/>
        </w:rPr>
        <w:t>Kryteria formalne:</w:t>
      </w:r>
    </w:p>
    <w:p w14:paraId="301C8A18" w14:textId="35E2897E" w:rsidR="00067B9A" w:rsidRDefault="00067B9A" w:rsidP="00067B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 złożenie kompletnej oferty w terminie i miejscu wskazanym w ogłoszeniu.</w:t>
      </w:r>
    </w:p>
    <w:p w14:paraId="51EA75B0" w14:textId="77777777" w:rsidR="00067B9A" w:rsidRPr="00B13D0D" w:rsidRDefault="00067B9A" w:rsidP="00067B9A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</w:t>
      </w:r>
      <w:r w:rsidRPr="00B13D0D">
        <w:rPr>
          <w:rFonts w:ascii="Arial" w:hAnsi="Arial" w:cs="Arial"/>
          <w:u w:val="single"/>
        </w:rPr>
        <w:t>Kryteria merytoryczne:</w:t>
      </w:r>
    </w:p>
    <w:p w14:paraId="2AB1B8E8" w14:textId="3AE8CD91" w:rsidR="00067B9A" w:rsidRDefault="00067B9A" w:rsidP="00067B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 zgodność działania  potencjalnego partnera z celami partnerstwa (maksymalnie 10 pkt.),</w:t>
      </w:r>
    </w:p>
    <w:p w14:paraId="7F0F5932" w14:textId="5CC468A6" w:rsidR="00067B9A" w:rsidRDefault="00067B9A" w:rsidP="00A136D5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deklarowany wkład potencjalnego partnera w realizację celu partnerstwa (zasoby Partnera, które mogą być wykorzystane podczas realizacji projektu)) (maksymalnie 5 pkt.),</w:t>
      </w:r>
    </w:p>
    <w:p w14:paraId="0ADDC6DB" w14:textId="2543E1AD" w:rsidR="00067B9A" w:rsidRDefault="00067B9A" w:rsidP="00A136D5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doświadczenie w realizacji projektów współfinansowanych </w:t>
      </w:r>
      <w:r w:rsidRPr="00544C9A">
        <w:rPr>
          <w:rFonts w:ascii="Arial" w:hAnsi="Arial" w:cs="Arial"/>
          <w:w w:val="105"/>
        </w:rPr>
        <w:t>ze środków Unii Europejskiej</w:t>
      </w:r>
      <w:r w:rsidRPr="00544C9A">
        <w:rPr>
          <w:rFonts w:ascii="Arial" w:hAnsi="Arial" w:cs="Arial"/>
        </w:rPr>
        <w:t xml:space="preserve"> </w:t>
      </w:r>
      <w:r w:rsidR="00A136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ramach Regionalnego Programu Operacyjnego Województwa Pomorskiego lub innych środków publicznych, w tym przede wszystkim w zakresie zbieżnym </w:t>
      </w:r>
      <w:r w:rsidR="00A136D5">
        <w:rPr>
          <w:rFonts w:ascii="Arial" w:hAnsi="Arial" w:cs="Arial"/>
        </w:rPr>
        <w:br/>
      </w:r>
      <w:r>
        <w:rPr>
          <w:rFonts w:ascii="Arial" w:hAnsi="Arial" w:cs="Arial"/>
        </w:rPr>
        <w:t>z założeniami projektu (maksymalnie 10 pkt.),</w:t>
      </w:r>
    </w:p>
    <w:p w14:paraId="7922846A" w14:textId="0F2B3658" w:rsidR="00067B9A" w:rsidRDefault="00A136D5" w:rsidP="00A136D5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067B9A">
        <w:rPr>
          <w:rFonts w:ascii="Arial" w:hAnsi="Arial" w:cs="Arial"/>
        </w:rPr>
        <w:t>doświadczenie w realizacji działań z zakresu ekonomii społecznej bądź z osobami zagrożonymi wykluczeniem społecznym (maksymalnie 10 pkt.),</w:t>
      </w:r>
    </w:p>
    <w:p w14:paraId="3C3ED3F0" w14:textId="1A2ACB99" w:rsidR="00067B9A" w:rsidRDefault="00A136D5" w:rsidP="00A136D5">
      <w:pPr>
        <w:spacing w:after="0"/>
        <w:ind w:left="284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e) </w:t>
      </w:r>
      <w:r w:rsidR="00067B9A">
        <w:rPr>
          <w:rFonts w:ascii="Arial" w:hAnsi="Arial" w:cs="Arial"/>
        </w:rPr>
        <w:t>p</w:t>
      </w:r>
      <w:r w:rsidR="00067B9A" w:rsidRPr="001F36DF">
        <w:rPr>
          <w:rFonts w:ascii="Arial" w:hAnsi="Arial" w:cs="Arial"/>
        </w:rPr>
        <w:t xml:space="preserve">osiadany potencjał finansowy i kadrowo – organizacyjny niezbędny do realizacji celu projektu </w:t>
      </w:r>
      <w:r w:rsidR="00067B9A">
        <w:rPr>
          <w:rFonts w:ascii="Arial" w:hAnsi="Arial" w:cs="Arial"/>
          <w:lang w:eastAsia="pl-PL"/>
        </w:rPr>
        <w:t>(maksymalnie 10 pkt.),</w:t>
      </w:r>
    </w:p>
    <w:p w14:paraId="51557AB9" w14:textId="6C354F5D" w:rsidR="00067B9A" w:rsidRPr="00A136D5" w:rsidRDefault="00A136D5" w:rsidP="00A136D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067B9A" w:rsidRPr="00A136D5">
        <w:rPr>
          <w:rFonts w:ascii="Arial" w:hAnsi="Arial" w:cs="Arial"/>
        </w:rPr>
        <w:t>proponowany zakres  współpracy  w  zakresie  przygotowania  projektu (maksymalnie 10 pkt.).</w:t>
      </w:r>
    </w:p>
    <w:p w14:paraId="4D3EEC2F" w14:textId="77777777" w:rsidR="00067B9A" w:rsidRDefault="00067B9A" w:rsidP="00E61BEA">
      <w:pPr>
        <w:spacing w:after="0"/>
        <w:jc w:val="both"/>
        <w:rPr>
          <w:rFonts w:ascii="Arial" w:hAnsi="Arial" w:cs="Arial"/>
        </w:rPr>
      </w:pPr>
    </w:p>
    <w:p w14:paraId="14C1AEB8" w14:textId="0176CF25" w:rsidR="004F5ABB" w:rsidRPr="0076646D" w:rsidRDefault="004F5ABB" w:rsidP="004F5ABB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4E69AD">
        <w:rPr>
          <w:rFonts w:ascii="Arial Black" w:hAnsi="Arial Black" w:cs="Arial"/>
          <w:b/>
          <w:bCs/>
        </w:rPr>
        <w:t>Sposób przygotowania i złożenia oferty</w:t>
      </w:r>
    </w:p>
    <w:p w14:paraId="45F56BD9" w14:textId="684D5357" w:rsidR="0076646D" w:rsidRDefault="0076646D" w:rsidP="0076646D">
      <w:pPr>
        <w:spacing w:after="0"/>
        <w:rPr>
          <w:rFonts w:ascii="Arial" w:hAnsi="Arial" w:cs="Arial"/>
        </w:rPr>
      </w:pPr>
    </w:p>
    <w:p w14:paraId="69F53A1E" w14:textId="217FD4C6" w:rsidR="0076646D" w:rsidRPr="0079195A" w:rsidRDefault="00812956" w:rsidP="0081295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6646D" w:rsidRPr="0079195A">
        <w:rPr>
          <w:rFonts w:ascii="Arial" w:hAnsi="Arial" w:cs="Arial"/>
        </w:rPr>
        <w:t xml:space="preserve">Podmiot ubiegający się o wybór Partnera w procedurze konkursowej jest zobowiązany do </w:t>
      </w:r>
      <w:r>
        <w:rPr>
          <w:rFonts w:ascii="Arial" w:hAnsi="Arial" w:cs="Arial"/>
        </w:rPr>
        <w:t xml:space="preserve">  </w:t>
      </w:r>
      <w:r w:rsidR="0076646D" w:rsidRPr="0079195A">
        <w:rPr>
          <w:rFonts w:ascii="Arial" w:hAnsi="Arial" w:cs="Arial"/>
        </w:rPr>
        <w:t>przedłożenia następujących dokumentów (oryginał lub uwierzytelniona kopia)</w:t>
      </w:r>
      <w:r w:rsidR="00F21D5B" w:rsidRPr="0079195A">
        <w:rPr>
          <w:rFonts w:ascii="Arial" w:hAnsi="Arial" w:cs="Arial"/>
        </w:rPr>
        <w:t>:</w:t>
      </w:r>
    </w:p>
    <w:p w14:paraId="06710CCF" w14:textId="1CE02BC0" w:rsidR="00F21D5B" w:rsidRDefault="00F21D5B" w:rsidP="0079195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wypełnioną </w:t>
      </w:r>
      <w:r w:rsidRPr="0055102E">
        <w:rPr>
          <w:rFonts w:ascii="Arial" w:hAnsi="Arial" w:cs="Arial"/>
        </w:rPr>
        <w:t>Kart</w:t>
      </w:r>
      <w:r>
        <w:rPr>
          <w:rFonts w:ascii="Arial" w:hAnsi="Arial" w:cs="Arial"/>
        </w:rPr>
        <w:t>ę</w:t>
      </w:r>
      <w:r w:rsidRPr="0055102E">
        <w:rPr>
          <w:rFonts w:ascii="Arial" w:hAnsi="Arial" w:cs="Arial"/>
        </w:rPr>
        <w:t xml:space="preserve"> Zgłoszenia Partnera do Projekt</w:t>
      </w:r>
      <w:r>
        <w:rPr>
          <w:rFonts w:ascii="Arial" w:hAnsi="Arial" w:cs="Arial"/>
        </w:rPr>
        <w:t>u (</w:t>
      </w:r>
      <w:r w:rsidRPr="0055102E">
        <w:rPr>
          <w:rFonts w:ascii="Arial" w:hAnsi="Arial" w:cs="Arial"/>
        </w:rPr>
        <w:t>Załącznik nr 1</w:t>
      </w:r>
      <w:r>
        <w:rPr>
          <w:rFonts w:ascii="Arial" w:hAnsi="Arial" w:cs="Arial"/>
        </w:rPr>
        <w:t xml:space="preserve">), wzór zawarty </w:t>
      </w:r>
      <w:r w:rsidR="00602DA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602DA1">
        <w:rPr>
          <w:rFonts w:ascii="Arial" w:hAnsi="Arial" w:cs="Arial"/>
        </w:rPr>
        <w:t>O</w:t>
      </w:r>
      <w:r>
        <w:rPr>
          <w:rFonts w:ascii="Arial" w:hAnsi="Arial" w:cs="Arial"/>
        </w:rPr>
        <w:t>głoszeniu zamieszczony na stronie</w:t>
      </w:r>
      <w:r w:rsidR="00602DA1">
        <w:rPr>
          <w:rFonts w:ascii="Arial" w:hAnsi="Arial" w:cs="Arial"/>
        </w:rPr>
        <w:t xml:space="preserve"> internetowej: </w:t>
      </w:r>
      <w:hyperlink r:id="rId8" w:history="1">
        <w:r w:rsidR="00602DA1" w:rsidRPr="00A25AB4">
          <w:rPr>
            <w:rStyle w:val="Hipercze"/>
            <w:rFonts w:ascii="Arial" w:hAnsi="Arial" w:cs="Arial"/>
          </w:rPr>
          <w:t>www.powiatkoscierski.pl</w:t>
        </w:r>
      </w:hyperlink>
      <w:r w:rsidR="003C0785">
        <w:rPr>
          <w:rFonts w:ascii="Arial" w:hAnsi="Arial" w:cs="Arial"/>
        </w:rPr>
        <w:t xml:space="preserve">, </w:t>
      </w:r>
      <w:r w:rsidR="00602DA1">
        <w:rPr>
          <w:rFonts w:ascii="Arial" w:hAnsi="Arial" w:cs="Arial"/>
        </w:rPr>
        <w:t xml:space="preserve"> </w:t>
      </w:r>
      <w:hyperlink r:id="rId9" w:history="1">
        <w:r w:rsidR="00602DA1" w:rsidRPr="00A25AB4">
          <w:rPr>
            <w:rStyle w:val="Hipercze"/>
            <w:rFonts w:ascii="Arial" w:hAnsi="Arial" w:cs="Arial"/>
          </w:rPr>
          <w:t>www.koscierzyna.bip-24.pl</w:t>
        </w:r>
      </w:hyperlink>
      <w:r w:rsidR="00602DA1">
        <w:rPr>
          <w:rFonts w:ascii="Arial" w:hAnsi="Arial" w:cs="Arial"/>
        </w:rPr>
        <w:t>,</w:t>
      </w:r>
      <w:r w:rsidR="003C0785">
        <w:rPr>
          <w:rFonts w:ascii="Arial" w:hAnsi="Arial" w:cs="Arial"/>
        </w:rPr>
        <w:t xml:space="preserve"> </w:t>
      </w:r>
      <w:hyperlink r:id="rId10" w:history="1">
        <w:r w:rsidR="003C0785" w:rsidRPr="000B56DD">
          <w:rPr>
            <w:rStyle w:val="Hipercze"/>
            <w:rFonts w:ascii="Arial" w:hAnsi="Arial" w:cs="Arial"/>
          </w:rPr>
          <w:t>www.pcprkoscierzyna.pl</w:t>
        </w:r>
      </w:hyperlink>
      <w:r w:rsidR="003C0785">
        <w:rPr>
          <w:rFonts w:ascii="Arial" w:hAnsi="Arial" w:cs="Arial"/>
        </w:rPr>
        <w:t>,</w:t>
      </w:r>
    </w:p>
    <w:p w14:paraId="261068C6" w14:textId="3EB8758C" w:rsidR="00602DA1" w:rsidRDefault="00602DA1" w:rsidP="0079195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aktualny odpis z KRS lub innego równoważnego dokumentu potwierdzającego formę prawną i organizacyjną oraz umocowanie osób go reprezentujących,</w:t>
      </w:r>
    </w:p>
    <w:p w14:paraId="6D9706BF" w14:textId="2A3D58EE" w:rsidR="00F21D5B" w:rsidRDefault="00602DA1" w:rsidP="0079195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aktualny statut podmiotu/Oferenta (jeśli podmiot go posiada),</w:t>
      </w:r>
    </w:p>
    <w:p w14:paraId="6C44E620" w14:textId="5361C2F0" w:rsidR="00602DA1" w:rsidRDefault="00602DA1" w:rsidP="0079195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pisemne oświadczenie o </w:t>
      </w:r>
      <w:r w:rsidR="000F2DF3">
        <w:rPr>
          <w:rFonts w:ascii="Arial" w:hAnsi="Arial" w:cs="Arial"/>
        </w:rPr>
        <w:t>wypełnieniu obowiązku ROD (Załącznik nr 3 ),</w:t>
      </w:r>
    </w:p>
    <w:p w14:paraId="58E6DBD5" w14:textId="0CBE1558" w:rsidR="00602DA1" w:rsidRDefault="00602DA1" w:rsidP="0079195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pełnomocnictwo do składania oświadczeń woli (w przypadku, gdy umowę będą podpisywały osoby inne niż uprawnione do reprezentacji zgodnie ze statutem </w:t>
      </w:r>
      <w:r>
        <w:rPr>
          <w:rFonts w:ascii="Arial" w:hAnsi="Arial" w:cs="Arial"/>
        </w:rPr>
        <w:br/>
        <w:t>i odpisem z Krajowego Rejestru S</w:t>
      </w:r>
      <w:r w:rsidR="00FC6D3B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dowego lub innego dokumentu potwierdzającego status prawny Oferenta, </w:t>
      </w:r>
    </w:p>
    <w:p w14:paraId="7FC37E5D" w14:textId="06F0EF2B" w:rsidR="0076646D" w:rsidRDefault="0076646D" w:rsidP="0079195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55102E">
        <w:rPr>
          <w:rFonts w:ascii="Arial" w:hAnsi="Arial" w:cs="Arial"/>
        </w:rPr>
        <w:t xml:space="preserve">dokumenty potwierdzające </w:t>
      </w:r>
      <w:r w:rsidR="00602DA1">
        <w:rPr>
          <w:rFonts w:ascii="Arial" w:hAnsi="Arial" w:cs="Arial"/>
        </w:rPr>
        <w:t xml:space="preserve">informacje zawarte w Karcie Zgłoszenia Partnera do Projektu . </w:t>
      </w:r>
    </w:p>
    <w:p w14:paraId="7983281D" w14:textId="1A5FF8B0" w:rsidR="0076646D" w:rsidRPr="00FC6D3B" w:rsidRDefault="00812956" w:rsidP="00FC6D3B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C3733" w:rsidRPr="00FC6D3B">
        <w:rPr>
          <w:rFonts w:ascii="Arial" w:hAnsi="Arial" w:cs="Arial"/>
        </w:rPr>
        <w:t>Oferty złożone w sposób niekompletny ze względów formalnych</w:t>
      </w:r>
      <w:r w:rsidR="00F21D5B" w:rsidRPr="00FC6D3B">
        <w:rPr>
          <w:rFonts w:ascii="Arial" w:hAnsi="Arial" w:cs="Arial"/>
        </w:rPr>
        <w:t xml:space="preserve"> nie podlegają uzupełnieniu przez potencjalnego partnera, a oferta zostaje odrzucona.</w:t>
      </w:r>
    </w:p>
    <w:p w14:paraId="23256417" w14:textId="7E0C4685" w:rsidR="00F21D5B" w:rsidRPr="00812956" w:rsidRDefault="00812956" w:rsidP="00812956">
      <w:p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21D5B" w:rsidRPr="00812956">
        <w:rPr>
          <w:rFonts w:ascii="Arial" w:hAnsi="Arial" w:cs="Arial"/>
        </w:rPr>
        <w:t>Oferta oraz wszystkie  załączniki do oferty powinny być podpisane przez osobę/y upoważnioną/e do reprezentowania Oferenta, zgodnie z zapisem w dokumencie rejestrowym lub zgodnie z załączonym pełnomocnictwem.</w:t>
      </w:r>
    </w:p>
    <w:p w14:paraId="4A176027" w14:textId="6D6A9DF7" w:rsidR="00F21D5B" w:rsidRPr="00812956" w:rsidRDefault="00F21D5B" w:rsidP="00812956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Arial" w:hAnsi="Arial" w:cs="Arial"/>
        </w:rPr>
      </w:pPr>
      <w:r w:rsidRPr="00812956">
        <w:rPr>
          <w:rFonts w:ascii="Arial" w:hAnsi="Arial" w:cs="Arial"/>
        </w:rPr>
        <w:t>Kopie dokumentów dołączone</w:t>
      </w:r>
      <w:r w:rsidR="00602DA1" w:rsidRPr="00812956">
        <w:rPr>
          <w:rFonts w:ascii="Arial" w:hAnsi="Arial" w:cs="Arial"/>
        </w:rPr>
        <w:t xml:space="preserve"> do oferty muszą być opatrzone pieczęcią podmiotu/Oferenta,</w:t>
      </w:r>
      <w:r w:rsidR="0079195A" w:rsidRPr="00812956">
        <w:rPr>
          <w:rFonts w:ascii="Arial" w:hAnsi="Arial" w:cs="Arial"/>
        </w:rPr>
        <w:t xml:space="preserve"> aktualna datą, własnoręcznym podpisem osoby/osób uprawnionej/nich do reprezentowania podmiotu/Oferenta oraz poświadczone za zgodność z oryginałem.</w:t>
      </w:r>
    </w:p>
    <w:p w14:paraId="2AB72A37" w14:textId="01093AB0" w:rsidR="0079195A" w:rsidRPr="00812956" w:rsidRDefault="00812956" w:rsidP="00812956">
      <w:pPr>
        <w:spacing w:after="0"/>
        <w:ind w:left="567" w:hanging="283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</w:rPr>
        <w:t xml:space="preserve">5. </w:t>
      </w:r>
      <w:r w:rsidR="0079195A" w:rsidRPr="00812956">
        <w:rPr>
          <w:rFonts w:ascii="Arial" w:hAnsi="Arial" w:cs="Arial"/>
        </w:rPr>
        <w:t xml:space="preserve">Oferty należy składać w zamkniętej kopercie z adnotacją </w:t>
      </w:r>
      <w:r w:rsidR="0079195A" w:rsidRPr="00812956">
        <w:rPr>
          <w:rFonts w:ascii="Arial" w:hAnsi="Arial" w:cs="Arial"/>
          <w:b/>
          <w:bCs/>
        </w:rPr>
        <w:t>Otwarty nabór na partnera do wspólnego przygotowania i  realizacji projektu dofinansowanego w ramach Osi Priorytetowej</w:t>
      </w:r>
      <w:r w:rsidR="0079195A" w:rsidRPr="00812956">
        <w:rPr>
          <w:rFonts w:ascii="Arial" w:eastAsia="Times New Roman" w:hAnsi="Arial" w:cs="Arial"/>
          <w:b/>
          <w:bCs/>
          <w:lang w:eastAsia="pl-PL"/>
        </w:rPr>
        <w:t xml:space="preserve"> 6, Integracja, Działanie 6.2. Usługi społeczne, Poddziałanie 6.2.2 Rozwój usług społecznych, </w:t>
      </w:r>
      <w:r w:rsidR="0079195A" w:rsidRPr="00812956">
        <w:rPr>
          <w:rFonts w:ascii="Arial" w:hAnsi="Arial" w:cs="Arial"/>
          <w:b/>
          <w:bCs/>
        </w:rPr>
        <w:t>Regionalnego Programu Operacyjnego Województwa Pomorskiego na lata 2014-2020;</w:t>
      </w:r>
    </w:p>
    <w:p w14:paraId="113053FB" w14:textId="25F32CEC" w:rsidR="0079195A" w:rsidRPr="00812956" w:rsidRDefault="00812956" w:rsidP="00812956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  <w:r w:rsidR="0079195A" w:rsidRPr="00812956">
        <w:rPr>
          <w:rFonts w:ascii="Arial" w:eastAsia="Times New Roman" w:hAnsi="Arial" w:cs="Arial"/>
          <w:lang w:eastAsia="pl-PL"/>
        </w:rPr>
        <w:t xml:space="preserve">osobiście lub drogą pocztową na adres: </w:t>
      </w:r>
      <w:r w:rsidR="008602F4" w:rsidRPr="00812956">
        <w:rPr>
          <w:rFonts w:ascii="Arial" w:hAnsi="Arial" w:cs="Arial"/>
          <w:b/>
          <w:bCs/>
        </w:rPr>
        <w:t xml:space="preserve">Powiatowe Centrum Pomocy Rodzinie </w:t>
      </w:r>
      <w:r w:rsidR="00A136D5">
        <w:rPr>
          <w:rFonts w:ascii="Arial" w:hAnsi="Arial" w:cs="Arial"/>
          <w:b/>
          <w:bCs/>
        </w:rPr>
        <w:br/>
      </w:r>
      <w:r w:rsidR="008602F4" w:rsidRPr="00812956">
        <w:rPr>
          <w:rFonts w:ascii="Arial" w:hAnsi="Arial" w:cs="Arial"/>
          <w:b/>
          <w:bCs/>
        </w:rPr>
        <w:t xml:space="preserve">w Kościerzynie </w:t>
      </w:r>
      <w:r w:rsidR="008602F4" w:rsidRPr="00812956">
        <w:rPr>
          <w:rFonts w:ascii="Arial" w:hAnsi="Arial" w:cs="Arial"/>
        </w:rPr>
        <w:t xml:space="preserve"> ul. I. Krasickiego 4, </w:t>
      </w:r>
      <w:r w:rsidR="0079195A" w:rsidRPr="00812956">
        <w:rPr>
          <w:rFonts w:ascii="Arial" w:eastAsia="Times New Roman" w:hAnsi="Arial" w:cs="Arial"/>
          <w:lang w:eastAsia="pl-PL"/>
        </w:rPr>
        <w:t xml:space="preserve">w godzinach pracy </w:t>
      </w:r>
      <w:r w:rsidR="008602F4" w:rsidRPr="00812956">
        <w:rPr>
          <w:rFonts w:ascii="Arial" w:eastAsia="Times New Roman" w:hAnsi="Arial" w:cs="Arial"/>
          <w:lang w:eastAsia="pl-PL"/>
        </w:rPr>
        <w:t>jednostki</w:t>
      </w:r>
      <w:r w:rsidR="0079195A" w:rsidRPr="00812956">
        <w:rPr>
          <w:rFonts w:ascii="Arial" w:eastAsia="Times New Roman" w:hAnsi="Arial" w:cs="Arial"/>
          <w:lang w:eastAsia="pl-PL"/>
        </w:rPr>
        <w:t xml:space="preserve">, w terminie do </w:t>
      </w:r>
      <w:r w:rsidR="00045ED0" w:rsidRPr="00812956">
        <w:rPr>
          <w:rFonts w:ascii="Arial" w:eastAsia="Times New Roman" w:hAnsi="Arial" w:cs="Arial"/>
          <w:lang w:eastAsia="pl-PL"/>
        </w:rPr>
        <w:t>2</w:t>
      </w:r>
      <w:r w:rsidR="00D063B0">
        <w:rPr>
          <w:rFonts w:ascii="Arial" w:eastAsia="Times New Roman" w:hAnsi="Arial" w:cs="Arial"/>
          <w:lang w:eastAsia="pl-PL"/>
        </w:rPr>
        <w:t>8</w:t>
      </w:r>
      <w:r w:rsidR="00045ED0" w:rsidRPr="00812956">
        <w:rPr>
          <w:rFonts w:ascii="Arial" w:eastAsia="Times New Roman" w:hAnsi="Arial" w:cs="Arial"/>
          <w:lang w:eastAsia="pl-PL"/>
        </w:rPr>
        <w:t xml:space="preserve"> lutego 2020 r. do godz. 12.00</w:t>
      </w:r>
      <w:r w:rsidR="00045ED0" w:rsidRPr="0081295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79195A" w:rsidRPr="00812956">
        <w:rPr>
          <w:rFonts w:ascii="Arial" w:eastAsia="Times New Roman" w:hAnsi="Arial" w:cs="Arial"/>
          <w:lang w:eastAsia="pl-PL"/>
        </w:rPr>
        <w:t>(</w:t>
      </w:r>
      <w:r w:rsidR="0079195A" w:rsidRPr="00812956">
        <w:rPr>
          <w:rFonts w:ascii="Arial" w:eastAsia="Times New Roman" w:hAnsi="Arial" w:cs="Arial"/>
          <w:b/>
          <w:bCs/>
          <w:lang w:eastAsia="pl-PL"/>
        </w:rPr>
        <w:t>decyduje data wpływu</w:t>
      </w:r>
      <w:r w:rsidR="0079195A" w:rsidRPr="00812956">
        <w:rPr>
          <w:rFonts w:ascii="Arial" w:eastAsia="Times New Roman" w:hAnsi="Arial" w:cs="Arial"/>
          <w:lang w:eastAsia="pl-PL"/>
        </w:rPr>
        <w:t xml:space="preserve">). </w:t>
      </w:r>
    </w:p>
    <w:p w14:paraId="27D05B7D" w14:textId="5796D60E" w:rsidR="0079195A" w:rsidRPr="00812956" w:rsidRDefault="00812956" w:rsidP="00812956">
      <w:pPr>
        <w:spacing w:after="0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</w:t>
      </w:r>
      <w:r w:rsidR="0079195A" w:rsidRPr="00812956">
        <w:rPr>
          <w:rFonts w:ascii="Arial" w:eastAsia="Times New Roman" w:hAnsi="Arial" w:cs="Arial"/>
          <w:lang w:eastAsia="pl-PL"/>
        </w:rPr>
        <w:t>W przypadku zgłoszenia oferty po wskazanym wyżej terminie, pozostawia się ją bez rozpatrzenia.</w:t>
      </w:r>
    </w:p>
    <w:p w14:paraId="36B4F040" w14:textId="7F5287EC" w:rsidR="0079195A" w:rsidRPr="0079195A" w:rsidRDefault="0079195A" w:rsidP="0079195A">
      <w:pPr>
        <w:pStyle w:val="Akapitzlist"/>
        <w:spacing w:after="0"/>
        <w:jc w:val="both"/>
        <w:rPr>
          <w:rFonts w:ascii="Arial" w:hAnsi="Arial" w:cs="Arial"/>
        </w:rPr>
      </w:pPr>
    </w:p>
    <w:p w14:paraId="386D64BF" w14:textId="66B960F9" w:rsidR="0076646D" w:rsidRPr="00750333" w:rsidRDefault="0079195A" w:rsidP="00750333">
      <w:pPr>
        <w:pStyle w:val="Akapitzlist"/>
        <w:numPr>
          <w:ilvl w:val="0"/>
          <w:numId w:val="18"/>
        </w:numPr>
        <w:spacing w:after="0"/>
        <w:rPr>
          <w:rFonts w:ascii="Arial Black" w:hAnsi="Arial Black" w:cs="Arial"/>
          <w:b/>
          <w:bCs/>
        </w:rPr>
      </w:pPr>
      <w:r w:rsidRPr="00750333">
        <w:rPr>
          <w:rFonts w:ascii="Arial Black" w:hAnsi="Arial Black" w:cs="Arial"/>
          <w:b/>
          <w:bCs/>
        </w:rPr>
        <w:t>Procedura konkursowa</w:t>
      </w:r>
    </w:p>
    <w:p w14:paraId="5C9A2146" w14:textId="77777777" w:rsidR="0079195A" w:rsidRPr="0079195A" w:rsidRDefault="0079195A" w:rsidP="0079195A">
      <w:pPr>
        <w:spacing w:after="0"/>
        <w:rPr>
          <w:rFonts w:ascii="Arial" w:hAnsi="Arial" w:cs="Arial"/>
          <w:b/>
          <w:bCs/>
        </w:rPr>
      </w:pPr>
    </w:p>
    <w:p w14:paraId="67E4A241" w14:textId="7E4A40A4" w:rsidR="0079195A" w:rsidRDefault="0079195A" w:rsidP="0079195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9195A">
        <w:rPr>
          <w:rFonts w:ascii="Arial" w:hAnsi="Arial" w:cs="Arial"/>
        </w:rPr>
        <w:t xml:space="preserve">Informacja o konkursie umieszczona jest na stronie internetowej: </w:t>
      </w:r>
      <w:hyperlink r:id="rId11" w:history="1">
        <w:r w:rsidRPr="0079195A">
          <w:rPr>
            <w:rStyle w:val="Hipercze"/>
            <w:rFonts w:ascii="Arial" w:hAnsi="Arial" w:cs="Arial"/>
          </w:rPr>
          <w:t>www.powiatkoscierski.pl</w:t>
        </w:r>
      </w:hyperlink>
      <w:r w:rsidR="002115D0">
        <w:rPr>
          <w:rFonts w:ascii="Arial" w:hAnsi="Arial" w:cs="Arial"/>
        </w:rPr>
        <w:t xml:space="preserve">, </w:t>
      </w:r>
      <w:r w:rsidRPr="0079195A">
        <w:rPr>
          <w:rFonts w:ascii="Arial" w:hAnsi="Arial" w:cs="Arial"/>
        </w:rPr>
        <w:t xml:space="preserve"> </w:t>
      </w:r>
      <w:hyperlink r:id="rId12" w:history="1">
        <w:r w:rsidRPr="0079195A">
          <w:rPr>
            <w:rStyle w:val="Hipercze"/>
            <w:rFonts w:ascii="Arial" w:hAnsi="Arial" w:cs="Arial"/>
          </w:rPr>
          <w:t>www.koscierzyna.bip-24.pl</w:t>
        </w:r>
      </w:hyperlink>
      <w:r w:rsidR="002115D0">
        <w:rPr>
          <w:rFonts w:ascii="Arial" w:hAnsi="Arial" w:cs="Arial"/>
        </w:rPr>
        <w:t xml:space="preserve"> oraz </w:t>
      </w:r>
      <w:hyperlink r:id="rId13" w:history="1">
        <w:r w:rsidR="002115D0" w:rsidRPr="000B56DD">
          <w:rPr>
            <w:rStyle w:val="Hipercze"/>
            <w:rFonts w:ascii="Arial" w:hAnsi="Arial" w:cs="Arial"/>
          </w:rPr>
          <w:t>www.pcpr.koscierzyna.pl</w:t>
        </w:r>
      </w:hyperlink>
      <w:r w:rsidR="002115D0">
        <w:rPr>
          <w:rFonts w:ascii="Arial" w:hAnsi="Arial" w:cs="Arial"/>
        </w:rPr>
        <w:t>,</w:t>
      </w:r>
    </w:p>
    <w:p w14:paraId="7CD393E4" w14:textId="630D637A" w:rsidR="0079195A" w:rsidRDefault="004A3AC8" w:rsidP="0079195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</w:t>
      </w:r>
      <w:r w:rsidR="00FC6D3B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powanie konkursowe przeprowadza Komisja Konkursowa powołana przez </w:t>
      </w:r>
      <w:r w:rsidR="002115D0">
        <w:rPr>
          <w:rFonts w:ascii="Arial" w:hAnsi="Arial" w:cs="Arial"/>
        </w:rPr>
        <w:t>Dyrektora Powiatowego Centrum Pomocy Rodzinie w Kościerzynie</w:t>
      </w:r>
      <w:r>
        <w:rPr>
          <w:rFonts w:ascii="Arial" w:hAnsi="Arial" w:cs="Arial"/>
        </w:rPr>
        <w:t xml:space="preserve"> Kościerskiego </w:t>
      </w:r>
      <w:r w:rsidR="002115D0">
        <w:rPr>
          <w:rFonts w:ascii="Arial" w:hAnsi="Arial" w:cs="Arial"/>
        </w:rPr>
        <w:br/>
      </w:r>
      <w:r>
        <w:rPr>
          <w:rFonts w:ascii="Arial" w:hAnsi="Arial" w:cs="Arial"/>
        </w:rPr>
        <w:t>w drodze Zarządzenia.</w:t>
      </w:r>
    </w:p>
    <w:p w14:paraId="7AAEAF00" w14:textId="060F7EF1" w:rsidR="004A3AC8" w:rsidRDefault="004A3AC8" w:rsidP="0079195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rozpoczyna działalność z dniem powołania. Jej pracami kieruje Przewodniczący.</w:t>
      </w:r>
    </w:p>
    <w:p w14:paraId="1B85A62A" w14:textId="1B07B48D" w:rsidR="004A3AC8" w:rsidRDefault="004A3AC8" w:rsidP="0079195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podejmuje rozstrzygnięcia zwykł</w:t>
      </w:r>
      <w:r w:rsidR="002115D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większością głosów.</w:t>
      </w:r>
    </w:p>
    <w:p w14:paraId="2147249F" w14:textId="09B49B73" w:rsidR="004A3AC8" w:rsidRDefault="004A3AC8" w:rsidP="0079195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z członków Komisji Konkursowej weryfikuje oferty zgłoszenia przez Oferentów w drodze otwartego konkursu, pod względem formalnym i merytorycznym, według kryteriów określonych w pkt. III Regulaminu.</w:t>
      </w:r>
    </w:p>
    <w:p w14:paraId="70BC4A3D" w14:textId="3D92F48C" w:rsidR="004A3AC8" w:rsidRDefault="004A3AC8" w:rsidP="0079195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pierwszym etapie konkursu Komisja Konkursowa:</w:t>
      </w:r>
    </w:p>
    <w:p w14:paraId="49BC6F42" w14:textId="10816BC0" w:rsidR="004A3AC8" w:rsidRDefault="004A3AC8" w:rsidP="004A3AC8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stwierdza liczbę złożonych ofert,</w:t>
      </w:r>
    </w:p>
    <w:p w14:paraId="4E7D934C" w14:textId="17AEED58" w:rsidR="004A3AC8" w:rsidRDefault="004A3AC8" w:rsidP="004A3AC8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otwiera koperty z ofertami,</w:t>
      </w:r>
    </w:p>
    <w:p w14:paraId="2CD412B3" w14:textId="5D1330F7" w:rsidR="004A3AC8" w:rsidRDefault="004A3AC8" w:rsidP="004A3AC8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 oferty pod względem formalnym – ocena polega na sprawdzeniu czy Oferent podał wszystkie niezbędne informacje według zamieszczonej Karty  Zgłoszenia Partnera do Projektu. W przypadku, gdy zgłoszona oferta nie jest ko</w:t>
      </w:r>
      <w:r w:rsidR="00B76101">
        <w:rPr>
          <w:rFonts w:ascii="Arial" w:hAnsi="Arial" w:cs="Arial"/>
        </w:rPr>
        <w:t>mpletna, zostanie odrzucona.</w:t>
      </w:r>
    </w:p>
    <w:p w14:paraId="444A6C4A" w14:textId="41C6EC8B" w:rsidR="00ED666E" w:rsidRDefault="00ED666E" w:rsidP="00ED666E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drugim etapie konkursu, Komisja Konkursowa:</w:t>
      </w:r>
    </w:p>
    <w:p w14:paraId="076D67F1" w14:textId="53084479" w:rsidR="00ED666E" w:rsidRDefault="00ED666E" w:rsidP="00ED666E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analizuje merytoryczną zawartość oferty,</w:t>
      </w:r>
    </w:p>
    <w:p w14:paraId="6010FDD3" w14:textId="4B995060" w:rsidR="00ED666E" w:rsidRDefault="00CA715C" w:rsidP="00ED666E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przyznaje odpowiednią liczbę punktów według kryteriów opracowanych w Karcie Zgłoszenia Partnera do Projektu,</w:t>
      </w:r>
    </w:p>
    <w:p w14:paraId="53AD41C6" w14:textId="57A6DC51" w:rsidR="00CA715C" w:rsidRDefault="00CA715C" w:rsidP="00ED666E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wskazanie najwyżej oceniana ofertę,</w:t>
      </w:r>
    </w:p>
    <w:p w14:paraId="375EF541" w14:textId="678AA5A7" w:rsidR="00CA715C" w:rsidRDefault="00CA715C" w:rsidP="00ED666E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rozstrzygnięcie konkursu i wyłonienie Partnera,</w:t>
      </w:r>
    </w:p>
    <w:p w14:paraId="4D01F493" w14:textId="73D45CBD" w:rsidR="00CA715C" w:rsidRDefault="00CA715C" w:rsidP="00ED666E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jeżeli wybrany Oferent/Partner uchyli się od zawarcia umowy, Komisja Konkursowa dokona wyboru kolejnej najkorzystniejszej oferty,</w:t>
      </w:r>
    </w:p>
    <w:p w14:paraId="408200E8" w14:textId="6B0C17D9" w:rsidR="00CA715C" w:rsidRPr="002115D0" w:rsidRDefault="00D17EC4" w:rsidP="00D17EC4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2115D0">
        <w:rPr>
          <w:rFonts w:ascii="Arial" w:hAnsi="Arial" w:cs="Arial"/>
        </w:rPr>
        <w:t>P</w:t>
      </w:r>
      <w:r w:rsidR="00CA715C" w:rsidRPr="002115D0">
        <w:rPr>
          <w:rFonts w:ascii="Arial" w:hAnsi="Arial" w:cs="Arial"/>
        </w:rPr>
        <w:t>rzewiduje się wybór nie więcej niż jednego partnera wymienionego w art.3 ust.2</w:t>
      </w:r>
      <w:r w:rsidR="00CA715C" w:rsidRPr="002115D0">
        <w:rPr>
          <w:rFonts w:ascii="Arial" w:hAnsi="Arial" w:cs="Arial"/>
        </w:rPr>
        <w:br/>
        <w:t>i 3 ustawy o działalności pożytku publicznego i o wolontariacie.</w:t>
      </w:r>
    </w:p>
    <w:p w14:paraId="3C884CF8" w14:textId="050B4F0B" w:rsidR="00CA715C" w:rsidRDefault="00CA715C" w:rsidP="00CA715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przebiegu konkursu Komisja Konkursowa sporządza protokół, który powinien zawierać:</w:t>
      </w:r>
    </w:p>
    <w:p w14:paraId="1DE4111F" w14:textId="7505D239" w:rsidR="00CA715C" w:rsidRDefault="00CA715C" w:rsidP="00CA715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członków Komisji Konkursowej,</w:t>
      </w:r>
    </w:p>
    <w:p w14:paraId="7444CFC8" w14:textId="34345F1E" w:rsidR="00CA715C" w:rsidRDefault="00CA715C" w:rsidP="00CA715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zgłoszonych ofert,</w:t>
      </w:r>
    </w:p>
    <w:p w14:paraId="73249770" w14:textId="6F9627A7" w:rsidR="00CA715C" w:rsidRDefault="00CA715C" w:rsidP="00CA715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ofert najkorzystniejszych,</w:t>
      </w:r>
    </w:p>
    <w:p w14:paraId="6E7C30AB" w14:textId="6F41F4BD" w:rsidR="00CA715C" w:rsidRDefault="00CA715C" w:rsidP="00CA715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 członków Komisji Konkursowej.</w:t>
      </w:r>
    </w:p>
    <w:p w14:paraId="5056D84B" w14:textId="4AF1F969" w:rsidR="00CA715C" w:rsidRDefault="00CA715C" w:rsidP="00CA715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 biorące udział w konkursie zostaną pisemnie poinformowane o wyniku postępowania konkursowego. Informacja o podmiocie, który zostanie wyłoniony </w:t>
      </w:r>
      <w:r>
        <w:rPr>
          <w:rFonts w:ascii="Arial" w:hAnsi="Arial" w:cs="Arial"/>
        </w:rPr>
        <w:br/>
        <w:t xml:space="preserve">w wyniku rozstrzygnięcia konkursu, będzie opublikowana na stronie internetowej </w:t>
      </w:r>
      <w:hyperlink r:id="rId14" w:history="1">
        <w:r w:rsidRPr="0079195A">
          <w:rPr>
            <w:rStyle w:val="Hipercze"/>
            <w:rFonts w:ascii="Arial" w:hAnsi="Arial" w:cs="Arial"/>
          </w:rPr>
          <w:t>www.powiatkoscierski.pl</w:t>
        </w:r>
      </w:hyperlink>
      <w:r w:rsidR="002115D0">
        <w:rPr>
          <w:rFonts w:ascii="Arial" w:hAnsi="Arial" w:cs="Arial"/>
        </w:rPr>
        <w:t>,</w:t>
      </w:r>
      <w:r w:rsidRPr="0079195A">
        <w:rPr>
          <w:rFonts w:ascii="Arial" w:hAnsi="Arial" w:cs="Arial"/>
        </w:rPr>
        <w:t xml:space="preserve"> </w:t>
      </w:r>
      <w:hyperlink r:id="rId15" w:history="1">
        <w:r w:rsidRPr="0079195A">
          <w:rPr>
            <w:rStyle w:val="Hipercze"/>
            <w:rFonts w:ascii="Arial" w:hAnsi="Arial" w:cs="Arial"/>
          </w:rPr>
          <w:t>www.koscierzyna.bip-24.pl</w:t>
        </w:r>
      </w:hyperlink>
      <w:r w:rsidR="002115D0">
        <w:rPr>
          <w:rStyle w:val="Hipercze"/>
          <w:rFonts w:ascii="Arial" w:hAnsi="Arial" w:cs="Arial"/>
        </w:rPr>
        <w:t xml:space="preserve"> oraz www.pcpr.koscierzyna.pl</w:t>
      </w:r>
      <w:r w:rsidR="00C261DC">
        <w:rPr>
          <w:rFonts w:ascii="Arial" w:hAnsi="Arial" w:cs="Arial"/>
        </w:rPr>
        <w:t xml:space="preserve"> </w:t>
      </w:r>
      <w:r w:rsidR="000F2DF3">
        <w:rPr>
          <w:rFonts w:ascii="Arial" w:hAnsi="Arial" w:cs="Arial"/>
        </w:rPr>
        <w:br/>
      </w:r>
      <w:r w:rsidR="00C261DC">
        <w:rPr>
          <w:rFonts w:ascii="Arial" w:hAnsi="Arial" w:cs="Arial"/>
        </w:rPr>
        <w:t>w terminie 3 dni od podjęcia ostatecznej decyzji przez Komisję Konkursową.</w:t>
      </w:r>
    </w:p>
    <w:p w14:paraId="48648DD5" w14:textId="7D9D80C2" w:rsidR="00C261DC" w:rsidRDefault="00C261DC" w:rsidP="00CA715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Decyzja Komisji Konkursowej jest ostateczna i  nie służy od  niej żaden środek odwoławczy.</w:t>
      </w:r>
    </w:p>
    <w:p w14:paraId="1E61A0D8" w14:textId="722E741C" w:rsidR="00C261DC" w:rsidRDefault="00C261DC" w:rsidP="00CA715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ulega rozwiązaniu  po rozstrzygnięciu konkursu i wyłonieniu Partnera do wspólnej realizacji przedsięwzięcia.</w:t>
      </w:r>
    </w:p>
    <w:p w14:paraId="7B2947C3" w14:textId="72094112" w:rsidR="00C261DC" w:rsidRDefault="00C261DC" w:rsidP="00C261DC">
      <w:pPr>
        <w:spacing w:after="0"/>
        <w:jc w:val="both"/>
        <w:rPr>
          <w:rFonts w:ascii="Arial" w:hAnsi="Arial" w:cs="Arial"/>
        </w:rPr>
      </w:pPr>
    </w:p>
    <w:p w14:paraId="6812458D" w14:textId="344EE799" w:rsidR="00C261DC" w:rsidRPr="002115D0" w:rsidRDefault="00C261DC" w:rsidP="00750333">
      <w:pPr>
        <w:pStyle w:val="Akapitzlist"/>
        <w:numPr>
          <w:ilvl w:val="0"/>
          <w:numId w:val="18"/>
        </w:numPr>
        <w:spacing w:after="0"/>
        <w:jc w:val="both"/>
        <w:rPr>
          <w:rFonts w:ascii="Arial Black" w:hAnsi="Arial Black" w:cs="Arial"/>
        </w:rPr>
      </w:pPr>
      <w:r w:rsidRPr="002115D0">
        <w:rPr>
          <w:rFonts w:ascii="Arial Black" w:hAnsi="Arial Black" w:cs="Arial"/>
        </w:rPr>
        <w:t>Rozstrzygnięcie naboru</w:t>
      </w:r>
    </w:p>
    <w:p w14:paraId="4E6C54E3" w14:textId="521797AC" w:rsidR="0076646D" w:rsidRDefault="0076646D" w:rsidP="0079195A">
      <w:pPr>
        <w:spacing w:after="0"/>
        <w:rPr>
          <w:rFonts w:ascii="Arial" w:hAnsi="Arial" w:cs="Arial"/>
          <w:b/>
          <w:bCs/>
        </w:rPr>
      </w:pPr>
    </w:p>
    <w:p w14:paraId="6E227913" w14:textId="527A21D8" w:rsidR="00C261DC" w:rsidRDefault="00C261DC" w:rsidP="00C261DC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C261DC">
        <w:rPr>
          <w:rFonts w:ascii="Arial" w:hAnsi="Arial" w:cs="Arial"/>
        </w:rPr>
        <w:t xml:space="preserve">Rozstrzygnięcie </w:t>
      </w:r>
      <w:r>
        <w:rPr>
          <w:rFonts w:ascii="Arial" w:hAnsi="Arial" w:cs="Arial"/>
        </w:rPr>
        <w:t>konkursu nastąpi w terminie do 10 dni roboczych od upływu terminu składania ofert.</w:t>
      </w:r>
    </w:p>
    <w:p w14:paraId="7B82A5D5" w14:textId="736A8AD2" w:rsidR="00C261DC" w:rsidRDefault="00C261DC" w:rsidP="00C261DC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ogłoszeniu wyniku naboru, z wybranym Partnerem zostanie podpisana umowa partnerska, regulująca szczegółowe warunki </w:t>
      </w:r>
      <w:r w:rsidR="003A1518">
        <w:rPr>
          <w:rFonts w:ascii="Arial" w:hAnsi="Arial" w:cs="Arial"/>
        </w:rPr>
        <w:t>współpracy</w:t>
      </w:r>
      <w:r>
        <w:rPr>
          <w:rFonts w:ascii="Arial" w:hAnsi="Arial" w:cs="Arial"/>
        </w:rPr>
        <w:t xml:space="preserve"> i role ( w tym </w:t>
      </w:r>
      <w:r w:rsidR="003A1518">
        <w:rPr>
          <w:rFonts w:ascii="Arial" w:hAnsi="Arial" w:cs="Arial"/>
        </w:rPr>
        <w:t xml:space="preserve">prawa </w:t>
      </w:r>
      <w:r w:rsidR="003A1518">
        <w:rPr>
          <w:rFonts w:ascii="Arial" w:hAnsi="Arial" w:cs="Arial"/>
        </w:rPr>
        <w:br/>
        <w:t>i obowiązki) poszczególnych Partnerów przy przygotowywaniu realizacji projektu.</w:t>
      </w:r>
    </w:p>
    <w:p w14:paraId="595C8ECD" w14:textId="6C41FCB2" w:rsidR="003A1518" w:rsidRDefault="003A1518" w:rsidP="00C261DC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Oferent,</w:t>
      </w:r>
      <w:r w:rsidR="00DB4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którego ofert została w</w:t>
      </w:r>
      <w:r w:rsidR="00DB4D3C">
        <w:rPr>
          <w:rFonts w:ascii="Arial" w:hAnsi="Arial" w:cs="Arial"/>
        </w:rPr>
        <w:t>ybrana uchyli się od zawarcia umowy, Zamawiający wybierze kolejną ofertę najkorzystniejszą spośród złożonych ofert, bez przeprowadzenia ich ponownej oceny.</w:t>
      </w:r>
    </w:p>
    <w:p w14:paraId="3A8835CC" w14:textId="4D6B1F4C" w:rsidR="00DB4D3C" w:rsidRPr="002115D0" w:rsidRDefault="00DB4D3C" w:rsidP="00DB4D3C">
      <w:pPr>
        <w:spacing w:after="0"/>
        <w:jc w:val="both"/>
        <w:rPr>
          <w:rFonts w:ascii="Arial Black" w:hAnsi="Arial Black" w:cs="Arial"/>
        </w:rPr>
      </w:pPr>
    </w:p>
    <w:p w14:paraId="219C7849" w14:textId="194959AE" w:rsidR="00DB4D3C" w:rsidRPr="002115D0" w:rsidRDefault="00DB4D3C" w:rsidP="00750333">
      <w:pPr>
        <w:pStyle w:val="Akapitzlist"/>
        <w:numPr>
          <w:ilvl w:val="0"/>
          <w:numId w:val="18"/>
        </w:numPr>
        <w:spacing w:after="0"/>
        <w:jc w:val="both"/>
        <w:rPr>
          <w:rFonts w:ascii="Arial Black" w:hAnsi="Arial Black" w:cs="Arial"/>
        </w:rPr>
      </w:pPr>
      <w:r w:rsidRPr="002115D0">
        <w:rPr>
          <w:rFonts w:ascii="Arial Black" w:hAnsi="Arial Black" w:cs="Arial"/>
        </w:rPr>
        <w:t>Zastrzeżenia</w:t>
      </w:r>
    </w:p>
    <w:p w14:paraId="2E023444" w14:textId="358CEF19" w:rsidR="00A74DEF" w:rsidRDefault="00A74DEF" w:rsidP="00A74DEF">
      <w:pPr>
        <w:spacing w:after="0"/>
        <w:jc w:val="both"/>
        <w:rPr>
          <w:rFonts w:ascii="Arial" w:hAnsi="Arial" w:cs="Arial"/>
          <w:b/>
          <w:bCs/>
        </w:rPr>
      </w:pPr>
    </w:p>
    <w:p w14:paraId="7ABD519E" w14:textId="3F8DF571" w:rsidR="00A74DEF" w:rsidRDefault="00A74DEF" w:rsidP="00750333">
      <w:pPr>
        <w:spacing w:after="0"/>
        <w:ind w:left="142"/>
        <w:jc w:val="both"/>
        <w:rPr>
          <w:rFonts w:ascii="Arial" w:hAnsi="Arial" w:cs="Arial"/>
        </w:rPr>
      </w:pPr>
      <w:r w:rsidRPr="00A74DEF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zastrzega sobie prawo do:</w:t>
      </w:r>
    </w:p>
    <w:p w14:paraId="440DD43B" w14:textId="09AA8F98" w:rsidR="00A74DEF" w:rsidRDefault="00D17EC4" w:rsidP="00A74DEF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74DEF">
        <w:rPr>
          <w:rFonts w:ascii="Arial" w:hAnsi="Arial" w:cs="Arial"/>
        </w:rPr>
        <w:t>nieważnienia naboru na każdym etapie, bez podania przyczyny,</w:t>
      </w:r>
    </w:p>
    <w:p w14:paraId="53919298" w14:textId="6F92AC99" w:rsidR="00A74DEF" w:rsidRDefault="00D17EC4" w:rsidP="00A74DEF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4DEF">
        <w:rPr>
          <w:rFonts w:ascii="Arial" w:hAnsi="Arial" w:cs="Arial"/>
        </w:rPr>
        <w:t>odpisania umowy partnerskiej z oferentem, którego oferta została najwyżej oceniona,</w:t>
      </w:r>
    </w:p>
    <w:p w14:paraId="5DDF23D2" w14:textId="03F850DB" w:rsidR="00A74DEF" w:rsidRPr="00A74DEF" w:rsidRDefault="00D17EC4" w:rsidP="00A74DEF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74DEF">
        <w:rPr>
          <w:rFonts w:ascii="Arial" w:hAnsi="Arial" w:cs="Arial"/>
        </w:rPr>
        <w:t xml:space="preserve"> przypadku unieważnienia naboru Powiat Kościerski nie ponosi odpowiedzialności za szkody jakie poniósł z tego tytułu podmiot zainteresowany zgłoszeniem swojej kandydatury na Partnera lub Oferenta, a w szczególności nie ponosi odpowiedzialności za koszty przygotowania oferty.</w:t>
      </w:r>
    </w:p>
    <w:p w14:paraId="2AD7287B" w14:textId="1B38C79C" w:rsidR="0076646D" w:rsidRPr="00A74DEF" w:rsidRDefault="0076646D" w:rsidP="0076646D">
      <w:pPr>
        <w:spacing w:after="0"/>
        <w:rPr>
          <w:rFonts w:ascii="Arial" w:hAnsi="Arial" w:cs="Arial"/>
        </w:rPr>
      </w:pPr>
    </w:p>
    <w:p w14:paraId="6C4E65BD" w14:textId="16A1FB19" w:rsidR="0076646D" w:rsidRDefault="0076646D" w:rsidP="0076646D">
      <w:pPr>
        <w:spacing w:after="0"/>
        <w:rPr>
          <w:rFonts w:ascii="Arial" w:hAnsi="Arial" w:cs="Arial"/>
        </w:rPr>
      </w:pPr>
    </w:p>
    <w:p w14:paraId="341F9901" w14:textId="4B753BCF" w:rsidR="008C2A25" w:rsidRPr="00750333" w:rsidRDefault="008C2A25" w:rsidP="008C2A25">
      <w:pPr>
        <w:spacing w:after="0"/>
        <w:jc w:val="both"/>
        <w:rPr>
          <w:rFonts w:ascii="Arial" w:hAnsi="Arial" w:cs="Arial"/>
          <w:u w:val="single"/>
        </w:rPr>
      </w:pPr>
    </w:p>
    <w:p w14:paraId="3B3D93C7" w14:textId="77777777" w:rsidR="008C2A25" w:rsidRPr="00750333" w:rsidRDefault="008C2A25" w:rsidP="008C2A25">
      <w:pPr>
        <w:spacing w:after="0"/>
        <w:jc w:val="both"/>
        <w:rPr>
          <w:rFonts w:ascii="Arial" w:hAnsi="Arial" w:cs="Arial"/>
          <w:u w:val="single"/>
        </w:rPr>
      </w:pPr>
      <w:r w:rsidRPr="00750333">
        <w:rPr>
          <w:rFonts w:ascii="Arial" w:hAnsi="Arial" w:cs="Arial"/>
          <w:u w:val="single"/>
        </w:rPr>
        <w:t xml:space="preserve">Załączniki: </w:t>
      </w:r>
    </w:p>
    <w:p w14:paraId="76E83AC7" w14:textId="4E385E95" w:rsidR="008C2A25" w:rsidRDefault="008C2A25" w:rsidP="008C2A25">
      <w:pPr>
        <w:spacing w:after="0"/>
        <w:jc w:val="both"/>
        <w:rPr>
          <w:rFonts w:ascii="Arial" w:hAnsi="Arial" w:cs="Arial"/>
        </w:rPr>
      </w:pPr>
      <w:r w:rsidRPr="008C2A25">
        <w:rPr>
          <w:rFonts w:ascii="Arial" w:hAnsi="Arial" w:cs="Arial"/>
        </w:rPr>
        <w:t xml:space="preserve"> </w:t>
      </w:r>
      <w:r w:rsidR="00354866">
        <w:rPr>
          <w:rFonts w:ascii="Arial" w:hAnsi="Arial" w:cs="Arial"/>
        </w:rPr>
        <w:t xml:space="preserve">1. </w:t>
      </w:r>
      <w:r w:rsidRPr="008C2A25">
        <w:rPr>
          <w:rFonts w:ascii="Arial" w:hAnsi="Arial" w:cs="Arial"/>
        </w:rPr>
        <w:t>Załącznik nr 1- Karta Zgłoszenia Partnera do Projektu</w:t>
      </w:r>
      <w:r w:rsidR="005819B3">
        <w:rPr>
          <w:rFonts w:ascii="Arial" w:hAnsi="Arial" w:cs="Arial"/>
        </w:rPr>
        <w:t>,</w:t>
      </w:r>
    </w:p>
    <w:p w14:paraId="4DB8670C" w14:textId="639154DD" w:rsidR="00A74DEF" w:rsidRDefault="00750333" w:rsidP="00957298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4866">
        <w:rPr>
          <w:rFonts w:ascii="Arial" w:hAnsi="Arial" w:cs="Arial"/>
        </w:rPr>
        <w:t xml:space="preserve">2. </w:t>
      </w:r>
      <w:r w:rsidR="000F2DF3">
        <w:rPr>
          <w:rFonts w:ascii="Arial" w:hAnsi="Arial" w:cs="Arial"/>
        </w:rPr>
        <w:t>Załącznik nr 2 - Klauzula Informacyjna,</w:t>
      </w:r>
    </w:p>
    <w:p w14:paraId="01B38C35" w14:textId="5971A136" w:rsidR="00354866" w:rsidRDefault="00750333" w:rsidP="008C2A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19B3">
        <w:rPr>
          <w:rFonts w:ascii="Arial" w:hAnsi="Arial" w:cs="Arial"/>
        </w:rPr>
        <w:t xml:space="preserve">3. </w:t>
      </w:r>
      <w:r w:rsidR="003F364B">
        <w:rPr>
          <w:rFonts w:ascii="Arial" w:hAnsi="Arial" w:cs="Arial"/>
        </w:rPr>
        <w:t xml:space="preserve">Załącznik nr 3 </w:t>
      </w:r>
      <w:r w:rsidR="000F2DF3">
        <w:rPr>
          <w:rFonts w:ascii="Arial" w:hAnsi="Arial" w:cs="Arial"/>
        </w:rPr>
        <w:t>–</w:t>
      </w:r>
      <w:r w:rsidR="003F364B">
        <w:rPr>
          <w:rFonts w:ascii="Arial" w:hAnsi="Arial" w:cs="Arial"/>
        </w:rPr>
        <w:t xml:space="preserve"> </w:t>
      </w:r>
      <w:r w:rsidR="000F2DF3">
        <w:rPr>
          <w:rFonts w:ascii="Arial" w:hAnsi="Arial" w:cs="Arial"/>
        </w:rPr>
        <w:t xml:space="preserve">Oświadczenie o wypełnianiu obowiązku RODO. </w:t>
      </w:r>
    </w:p>
    <w:p w14:paraId="67330E36" w14:textId="68429867" w:rsidR="00055673" w:rsidRPr="00055673" w:rsidRDefault="008C2A25" w:rsidP="00055673">
      <w:pPr>
        <w:spacing w:after="0"/>
        <w:jc w:val="both"/>
        <w:rPr>
          <w:rFonts w:ascii="Arial" w:hAnsi="Arial" w:cs="Arial"/>
        </w:rPr>
      </w:pPr>
      <w:r w:rsidRPr="008C2A25">
        <w:rPr>
          <w:rFonts w:ascii="Arial" w:hAnsi="Arial" w:cs="Arial"/>
        </w:rPr>
        <w:t xml:space="preserve"> </w:t>
      </w:r>
    </w:p>
    <w:sectPr w:rsidR="00055673" w:rsidRPr="0005567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0B665" w14:textId="77777777" w:rsidR="002B557F" w:rsidRDefault="002B557F" w:rsidP="00214250">
      <w:pPr>
        <w:spacing w:after="0" w:line="240" w:lineRule="auto"/>
      </w:pPr>
      <w:r>
        <w:separator/>
      </w:r>
    </w:p>
  </w:endnote>
  <w:endnote w:type="continuationSeparator" w:id="0">
    <w:p w14:paraId="1657C527" w14:textId="77777777" w:rsidR="002B557F" w:rsidRDefault="002B557F" w:rsidP="002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731B" w14:textId="741C17F0" w:rsidR="00214250" w:rsidRDefault="00214250">
    <w:pPr>
      <w:pStyle w:val="Stopka"/>
    </w:pPr>
    <w:r>
      <w:rPr>
        <w:noProof/>
        <w:lang w:eastAsia="pl-PL"/>
      </w:rPr>
      <w:drawing>
        <wp:inline distT="0" distB="0" distL="0" distR="0" wp14:anchorId="74CF55E9" wp14:editId="25CF4E37">
          <wp:extent cx="5760720" cy="380787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4295" w14:textId="77777777" w:rsidR="002B557F" w:rsidRDefault="002B557F" w:rsidP="00214250">
      <w:pPr>
        <w:spacing w:after="0" w:line="240" w:lineRule="auto"/>
      </w:pPr>
      <w:r>
        <w:separator/>
      </w:r>
    </w:p>
  </w:footnote>
  <w:footnote w:type="continuationSeparator" w:id="0">
    <w:p w14:paraId="67FDD7E8" w14:textId="77777777" w:rsidR="002B557F" w:rsidRDefault="002B557F" w:rsidP="002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B199" w14:textId="6C3A1E89" w:rsidR="00214250" w:rsidRDefault="008A6919">
    <w:pPr>
      <w:pStyle w:val="Nagwek"/>
    </w:pPr>
    <w:r>
      <w:rPr>
        <w:noProof/>
      </w:rPr>
      <w:drawing>
        <wp:inline distT="0" distB="0" distL="0" distR="0" wp14:anchorId="0CB26116" wp14:editId="076C54E9">
          <wp:extent cx="5760720" cy="546100"/>
          <wp:effectExtent l="0" t="0" r="0" b="6350"/>
          <wp:docPr id="1" name="Obraz 1" descr="C:\Users\dorota.rekowska\AppData\Local\Microsoft\Windows\INetCache\Content.MSO\E544A7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.rekowska\AppData\Local\Microsoft\Windows\INetCache\Content.MSO\E544A71A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2EB"/>
    <w:multiLevelType w:val="hybridMultilevel"/>
    <w:tmpl w:val="9DBE2CEA"/>
    <w:lvl w:ilvl="0" w:tplc="4DE6D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52FE"/>
    <w:multiLevelType w:val="hybridMultilevel"/>
    <w:tmpl w:val="14A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5592"/>
    <w:multiLevelType w:val="hybridMultilevel"/>
    <w:tmpl w:val="F0D814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2D401B"/>
    <w:multiLevelType w:val="hybridMultilevel"/>
    <w:tmpl w:val="04C8F046"/>
    <w:lvl w:ilvl="0" w:tplc="0B02A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477C7"/>
    <w:multiLevelType w:val="hybridMultilevel"/>
    <w:tmpl w:val="41AA9ECE"/>
    <w:lvl w:ilvl="0" w:tplc="C6B0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339D"/>
    <w:multiLevelType w:val="hybridMultilevel"/>
    <w:tmpl w:val="0ED8EB3E"/>
    <w:lvl w:ilvl="0" w:tplc="50D22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1544"/>
    <w:multiLevelType w:val="hybridMultilevel"/>
    <w:tmpl w:val="DF48745C"/>
    <w:lvl w:ilvl="0" w:tplc="5C7C7D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4C17A1"/>
    <w:multiLevelType w:val="hybridMultilevel"/>
    <w:tmpl w:val="D124F8B4"/>
    <w:lvl w:ilvl="0" w:tplc="2F427B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85E"/>
    <w:multiLevelType w:val="hybridMultilevel"/>
    <w:tmpl w:val="89261DD4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9" w15:restartNumberingAfterBreak="0">
    <w:nsid w:val="156032C0"/>
    <w:multiLevelType w:val="hybridMultilevel"/>
    <w:tmpl w:val="919CA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0234"/>
    <w:multiLevelType w:val="hybridMultilevel"/>
    <w:tmpl w:val="5270EA82"/>
    <w:lvl w:ilvl="0" w:tplc="BB5A0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326C9"/>
    <w:multiLevelType w:val="hybridMultilevel"/>
    <w:tmpl w:val="616E1A56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2" w15:restartNumberingAfterBreak="0">
    <w:nsid w:val="1D377CE4"/>
    <w:multiLevelType w:val="hybridMultilevel"/>
    <w:tmpl w:val="B40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36E1C"/>
    <w:multiLevelType w:val="hybridMultilevel"/>
    <w:tmpl w:val="8B26CF98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9BEC5DF6">
      <w:start w:val="4"/>
      <w:numFmt w:val="upperLetter"/>
      <w:lvlText w:val="%3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4" w15:restartNumberingAfterBreak="0">
    <w:nsid w:val="278E1BC8"/>
    <w:multiLevelType w:val="hybridMultilevel"/>
    <w:tmpl w:val="1B2AA51C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5" w15:restartNumberingAfterBreak="0">
    <w:nsid w:val="2E3A29A5"/>
    <w:multiLevelType w:val="hybridMultilevel"/>
    <w:tmpl w:val="B6B615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5071"/>
    <w:multiLevelType w:val="hybridMultilevel"/>
    <w:tmpl w:val="9EBAE2E6"/>
    <w:lvl w:ilvl="0" w:tplc="3F9005CA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37193"/>
    <w:multiLevelType w:val="hybridMultilevel"/>
    <w:tmpl w:val="D61A332E"/>
    <w:lvl w:ilvl="0" w:tplc="C25A9AF2">
      <w:start w:val="6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5EDA"/>
    <w:multiLevelType w:val="hybridMultilevel"/>
    <w:tmpl w:val="301E724C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9" w15:restartNumberingAfterBreak="0">
    <w:nsid w:val="3CAE158D"/>
    <w:multiLevelType w:val="multilevel"/>
    <w:tmpl w:val="C2129D74"/>
    <w:lvl w:ilvl="0">
      <w:start w:val="1"/>
      <w:numFmt w:val="decimal"/>
      <w:lvlText w:val="%1."/>
      <w:lvlJc w:val="left"/>
      <w:pPr>
        <w:tabs>
          <w:tab w:val="num" w:pos="232"/>
        </w:tabs>
        <w:ind w:left="232" w:hanging="232"/>
      </w:pPr>
      <w:rPr>
        <w:rFonts w:ascii="Arial" w:eastAsiaTheme="minorHAnsi" w:hAnsi="Arial" w:cs="Arial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EA6171D"/>
    <w:multiLevelType w:val="hybridMultilevel"/>
    <w:tmpl w:val="974EF398"/>
    <w:lvl w:ilvl="0" w:tplc="641CF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F8741D"/>
    <w:multiLevelType w:val="hybridMultilevel"/>
    <w:tmpl w:val="A54A7D0A"/>
    <w:lvl w:ilvl="0" w:tplc="2D78C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752908"/>
    <w:multiLevelType w:val="hybridMultilevel"/>
    <w:tmpl w:val="5FD8438C"/>
    <w:lvl w:ilvl="0" w:tplc="CB9E25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0AEF"/>
    <w:multiLevelType w:val="hybridMultilevel"/>
    <w:tmpl w:val="485EA128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4" w15:restartNumberingAfterBreak="0">
    <w:nsid w:val="49F8055B"/>
    <w:multiLevelType w:val="hybridMultilevel"/>
    <w:tmpl w:val="26D4FB86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5" w15:restartNumberingAfterBreak="0">
    <w:nsid w:val="50C903A4"/>
    <w:multiLevelType w:val="hybridMultilevel"/>
    <w:tmpl w:val="3F841082"/>
    <w:lvl w:ilvl="0" w:tplc="9BF82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B1B66"/>
    <w:multiLevelType w:val="hybridMultilevel"/>
    <w:tmpl w:val="79A09288"/>
    <w:lvl w:ilvl="0" w:tplc="2362B4B8">
      <w:start w:val="1"/>
      <w:numFmt w:val="lowerRoman"/>
      <w:lvlText w:val="%1)"/>
      <w:lvlJc w:val="left"/>
      <w:pPr>
        <w:tabs>
          <w:tab w:val="num" w:pos="2265"/>
        </w:tabs>
        <w:ind w:left="226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7" w15:restartNumberingAfterBreak="0">
    <w:nsid w:val="573B2AE5"/>
    <w:multiLevelType w:val="hybridMultilevel"/>
    <w:tmpl w:val="C118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614"/>
    <w:multiLevelType w:val="hybridMultilevel"/>
    <w:tmpl w:val="CD14EF2A"/>
    <w:lvl w:ilvl="0" w:tplc="0322A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19"/>
  </w:num>
  <w:num w:numId="6">
    <w:abstractNumId w:val="23"/>
  </w:num>
  <w:num w:numId="7">
    <w:abstractNumId w:val="24"/>
  </w:num>
  <w:num w:numId="8">
    <w:abstractNumId w:val="13"/>
  </w:num>
  <w:num w:numId="9">
    <w:abstractNumId w:val="18"/>
  </w:num>
  <w:num w:numId="10">
    <w:abstractNumId w:val="8"/>
  </w:num>
  <w:num w:numId="11">
    <w:abstractNumId w:val="14"/>
  </w:num>
  <w:num w:numId="12">
    <w:abstractNumId w:val="26"/>
  </w:num>
  <w:num w:numId="13">
    <w:abstractNumId w:val="11"/>
  </w:num>
  <w:num w:numId="14">
    <w:abstractNumId w:val="0"/>
  </w:num>
  <w:num w:numId="15">
    <w:abstractNumId w:val="6"/>
  </w:num>
  <w:num w:numId="16">
    <w:abstractNumId w:val="22"/>
  </w:num>
  <w:num w:numId="17">
    <w:abstractNumId w:val="25"/>
  </w:num>
  <w:num w:numId="18">
    <w:abstractNumId w:val="16"/>
  </w:num>
  <w:num w:numId="19">
    <w:abstractNumId w:val="3"/>
  </w:num>
  <w:num w:numId="20">
    <w:abstractNumId w:val="17"/>
  </w:num>
  <w:num w:numId="21">
    <w:abstractNumId w:val="10"/>
  </w:num>
  <w:num w:numId="22">
    <w:abstractNumId w:val="27"/>
  </w:num>
  <w:num w:numId="23">
    <w:abstractNumId w:val="28"/>
  </w:num>
  <w:num w:numId="24">
    <w:abstractNumId w:val="1"/>
  </w:num>
  <w:num w:numId="25">
    <w:abstractNumId w:val="21"/>
  </w:num>
  <w:num w:numId="26">
    <w:abstractNumId w:val="20"/>
  </w:num>
  <w:num w:numId="27">
    <w:abstractNumId w:val="7"/>
  </w:num>
  <w:num w:numId="28">
    <w:abstractNumId w:val="9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73"/>
    <w:rsid w:val="000009C0"/>
    <w:rsid w:val="00014D39"/>
    <w:rsid w:val="000162D8"/>
    <w:rsid w:val="00020E15"/>
    <w:rsid w:val="00045ED0"/>
    <w:rsid w:val="00055673"/>
    <w:rsid w:val="00067B9A"/>
    <w:rsid w:val="00083E8A"/>
    <w:rsid w:val="00094961"/>
    <w:rsid w:val="000C64AC"/>
    <w:rsid w:val="000D291B"/>
    <w:rsid w:val="000D4FAA"/>
    <w:rsid w:val="000E6E8E"/>
    <w:rsid w:val="000F2DF3"/>
    <w:rsid w:val="0011217D"/>
    <w:rsid w:val="001142DB"/>
    <w:rsid w:val="001358AD"/>
    <w:rsid w:val="0013736D"/>
    <w:rsid w:val="00141F7E"/>
    <w:rsid w:val="001470EA"/>
    <w:rsid w:val="001801D9"/>
    <w:rsid w:val="00182BE2"/>
    <w:rsid w:val="00186328"/>
    <w:rsid w:val="00195170"/>
    <w:rsid w:val="001B6652"/>
    <w:rsid w:val="001C1E9E"/>
    <w:rsid w:val="00201832"/>
    <w:rsid w:val="002115D0"/>
    <w:rsid w:val="00214250"/>
    <w:rsid w:val="0021644B"/>
    <w:rsid w:val="002347A6"/>
    <w:rsid w:val="00255F0A"/>
    <w:rsid w:val="00265562"/>
    <w:rsid w:val="0026754F"/>
    <w:rsid w:val="002B557F"/>
    <w:rsid w:val="002C4BA0"/>
    <w:rsid w:val="002E0D5A"/>
    <w:rsid w:val="00334CE8"/>
    <w:rsid w:val="00354866"/>
    <w:rsid w:val="0038370A"/>
    <w:rsid w:val="003A1518"/>
    <w:rsid w:val="003A7211"/>
    <w:rsid w:val="003B4034"/>
    <w:rsid w:val="003B4337"/>
    <w:rsid w:val="003B5197"/>
    <w:rsid w:val="003C0785"/>
    <w:rsid w:val="003F364B"/>
    <w:rsid w:val="0041260F"/>
    <w:rsid w:val="00446CD9"/>
    <w:rsid w:val="0045561A"/>
    <w:rsid w:val="00460757"/>
    <w:rsid w:val="00473C51"/>
    <w:rsid w:val="0048277F"/>
    <w:rsid w:val="0048408A"/>
    <w:rsid w:val="004A3AC8"/>
    <w:rsid w:val="004A663D"/>
    <w:rsid w:val="004B54C3"/>
    <w:rsid w:val="004B6324"/>
    <w:rsid w:val="004E69AD"/>
    <w:rsid w:val="004F5ABB"/>
    <w:rsid w:val="00515E9E"/>
    <w:rsid w:val="005300DB"/>
    <w:rsid w:val="00536B61"/>
    <w:rsid w:val="00544C9A"/>
    <w:rsid w:val="0055102E"/>
    <w:rsid w:val="005756A0"/>
    <w:rsid w:val="005819B3"/>
    <w:rsid w:val="0058420E"/>
    <w:rsid w:val="00592F76"/>
    <w:rsid w:val="005A10A4"/>
    <w:rsid w:val="005B02A3"/>
    <w:rsid w:val="005D23DD"/>
    <w:rsid w:val="005F6D94"/>
    <w:rsid w:val="00601B5B"/>
    <w:rsid w:val="00602DA1"/>
    <w:rsid w:val="00611F87"/>
    <w:rsid w:val="00634408"/>
    <w:rsid w:val="00636C8E"/>
    <w:rsid w:val="00642AAA"/>
    <w:rsid w:val="0064754A"/>
    <w:rsid w:val="00655C05"/>
    <w:rsid w:val="00657566"/>
    <w:rsid w:val="0068762D"/>
    <w:rsid w:val="006931A9"/>
    <w:rsid w:val="0069541C"/>
    <w:rsid w:val="006A1A32"/>
    <w:rsid w:val="006E4482"/>
    <w:rsid w:val="00703989"/>
    <w:rsid w:val="00703B6F"/>
    <w:rsid w:val="00714431"/>
    <w:rsid w:val="00750333"/>
    <w:rsid w:val="0076646D"/>
    <w:rsid w:val="0079195A"/>
    <w:rsid w:val="007B5580"/>
    <w:rsid w:val="007D4C20"/>
    <w:rsid w:val="00812956"/>
    <w:rsid w:val="00816730"/>
    <w:rsid w:val="008247F9"/>
    <w:rsid w:val="00837DE3"/>
    <w:rsid w:val="008602F4"/>
    <w:rsid w:val="008A6919"/>
    <w:rsid w:val="008C2A25"/>
    <w:rsid w:val="008F3733"/>
    <w:rsid w:val="009519D8"/>
    <w:rsid w:val="00957298"/>
    <w:rsid w:val="00984123"/>
    <w:rsid w:val="00994E63"/>
    <w:rsid w:val="009A0F45"/>
    <w:rsid w:val="009A2935"/>
    <w:rsid w:val="009D2D9B"/>
    <w:rsid w:val="00A06F9E"/>
    <w:rsid w:val="00A136D5"/>
    <w:rsid w:val="00A353BB"/>
    <w:rsid w:val="00A74DEF"/>
    <w:rsid w:val="00A770C3"/>
    <w:rsid w:val="00A80DED"/>
    <w:rsid w:val="00AB7FC3"/>
    <w:rsid w:val="00AC3733"/>
    <w:rsid w:val="00B0469A"/>
    <w:rsid w:val="00B13D0D"/>
    <w:rsid w:val="00B634A8"/>
    <w:rsid w:val="00B75FCF"/>
    <w:rsid w:val="00B76101"/>
    <w:rsid w:val="00B83D69"/>
    <w:rsid w:val="00B90563"/>
    <w:rsid w:val="00B92BA3"/>
    <w:rsid w:val="00B94EB3"/>
    <w:rsid w:val="00BA7CF9"/>
    <w:rsid w:val="00BD017A"/>
    <w:rsid w:val="00BD14A0"/>
    <w:rsid w:val="00BE4C89"/>
    <w:rsid w:val="00C215F2"/>
    <w:rsid w:val="00C261DC"/>
    <w:rsid w:val="00C5701C"/>
    <w:rsid w:val="00C81126"/>
    <w:rsid w:val="00C901F8"/>
    <w:rsid w:val="00CA715C"/>
    <w:rsid w:val="00CD2E27"/>
    <w:rsid w:val="00D063B0"/>
    <w:rsid w:val="00D1239E"/>
    <w:rsid w:val="00D147F4"/>
    <w:rsid w:val="00D17EC4"/>
    <w:rsid w:val="00D31ECE"/>
    <w:rsid w:val="00D34201"/>
    <w:rsid w:val="00D90190"/>
    <w:rsid w:val="00DB4D3C"/>
    <w:rsid w:val="00DD0B25"/>
    <w:rsid w:val="00DE08D4"/>
    <w:rsid w:val="00DF4C09"/>
    <w:rsid w:val="00E07F89"/>
    <w:rsid w:val="00E23BD7"/>
    <w:rsid w:val="00E61BD7"/>
    <w:rsid w:val="00E61BEA"/>
    <w:rsid w:val="00E96AFC"/>
    <w:rsid w:val="00EC0AD8"/>
    <w:rsid w:val="00ED666E"/>
    <w:rsid w:val="00EF06C5"/>
    <w:rsid w:val="00EF43AD"/>
    <w:rsid w:val="00F11455"/>
    <w:rsid w:val="00F21D5B"/>
    <w:rsid w:val="00F61E29"/>
    <w:rsid w:val="00FC6D3B"/>
    <w:rsid w:val="00FE3AD9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10148"/>
  <w15:chartTrackingRefBased/>
  <w15:docId w15:val="{83568143-BB51-4385-A35B-F5AA486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82B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B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2BE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86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nhideWhenUsed/>
    <w:rsid w:val="002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250"/>
  </w:style>
  <w:style w:type="paragraph" w:styleId="Stopka">
    <w:name w:val="footer"/>
    <w:basedOn w:val="Normalny"/>
    <w:link w:val="StopkaZnak"/>
    <w:uiPriority w:val="99"/>
    <w:unhideWhenUsed/>
    <w:rsid w:val="002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25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5B02A3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5B02A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5B02A3"/>
    <w:rPr>
      <w:vertAlign w:val="superscript"/>
    </w:rPr>
  </w:style>
  <w:style w:type="paragraph" w:customStyle="1" w:styleId="Default">
    <w:name w:val="Default"/>
    <w:rsid w:val="005B0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5B02A3"/>
  </w:style>
  <w:style w:type="paragraph" w:styleId="Tekstdymka">
    <w:name w:val="Balloon Text"/>
    <w:basedOn w:val="Normalny"/>
    <w:link w:val="TekstdymkaZnak"/>
    <w:uiPriority w:val="99"/>
    <w:semiHidden/>
    <w:unhideWhenUsed/>
    <w:rsid w:val="00AB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koscierski.pl" TargetMode="External"/><Relationship Id="rId13" Type="http://schemas.openxmlformats.org/officeDocument/2006/relationships/hyperlink" Target="http://www.pcpr.koscierzyn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scierzyna.bip-24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koscier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scierzyna.bip-24.pl" TargetMode="External"/><Relationship Id="rId10" Type="http://schemas.openxmlformats.org/officeDocument/2006/relationships/hyperlink" Target="http://www.pcprkoscierzyn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scierzyna.bip-24.pl" TargetMode="External"/><Relationship Id="rId14" Type="http://schemas.openxmlformats.org/officeDocument/2006/relationships/hyperlink" Target="http://www.powiatkoscier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9002-C076-48BF-912C-BFC6434E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DR. Rekowska</dc:creator>
  <cp:keywords/>
  <dc:description/>
  <cp:lastModifiedBy>Dorota DR. Rekowska</cp:lastModifiedBy>
  <cp:revision>3</cp:revision>
  <cp:lastPrinted>2020-01-30T12:00:00Z</cp:lastPrinted>
  <dcterms:created xsi:type="dcterms:W3CDTF">2020-02-07T08:05:00Z</dcterms:created>
  <dcterms:modified xsi:type="dcterms:W3CDTF">2020-02-07T08:06:00Z</dcterms:modified>
</cp:coreProperties>
</file>